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BC" w:rsidRDefault="00E62BF0">
      <w:r>
        <w:rPr>
          <w:noProof/>
          <w:lang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05.75pt;margin-top:18.95pt;width:327.75pt;height:24.35pt;z-index:251658240;mso-position-horizontal-relative:text;mso-position-vertical-relative:text" fillcolor="black">
            <v:shadow color="#868686"/>
            <v:textpath style="font-family:&quot;Arial Black&quot;;font-size:20pt;v-text-kern:t" trim="t" fitpath="t" string="J.A. WILLIAMS HIGH SCHOOL"/>
          </v:shape>
        </w:pict>
      </w:r>
      <w:r w:rsidR="00436C35">
        <w:rPr>
          <w:noProof/>
          <w:lang w:eastAsia="en-CA"/>
        </w:rPr>
        <w:drawing>
          <wp:inline distT="0" distB="0" distL="0" distR="0" wp14:anchorId="56F10D69" wp14:editId="789C53B3">
            <wp:extent cx="1131570" cy="1143000"/>
            <wp:effectExtent l="0" t="0" r="0" b="0"/>
            <wp:docPr id="1" name="Picture 1" descr="New%20Logo%2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New%20Logo%200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570" cy="1143000"/>
                    </a:xfrm>
                    <a:prstGeom prst="rect">
                      <a:avLst/>
                    </a:prstGeom>
                    <a:noFill/>
                    <a:ln>
                      <a:noFill/>
                    </a:ln>
                  </pic:spPr>
                </pic:pic>
              </a:graphicData>
            </a:graphic>
          </wp:inline>
        </w:drawing>
      </w:r>
      <w:r w:rsidR="00436C35">
        <w:rPr>
          <w:noProof/>
          <w:lang w:eastAsia="en-CA"/>
        </w:rPr>
        <w:drawing>
          <wp:inline distT="0" distB="0" distL="0" distR="0" wp14:anchorId="4E030A4F">
            <wp:extent cx="203835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314325"/>
                    </a:xfrm>
                    <a:prstGeom prst="rect">
                      <a:avLst/>
                    </a:prstGeom>
                    <a:noFill/>
                  </pic:spPr>
                </pic:pic>
              </a:graphicData>
            </a:graphic>
          </wp:inline>
        </w:drawing>
      </w:r>
    </w:p>
    <w:p w:rsidR="00436C35" w:rsidRDefault="00436C35"/>
    <w:p w:rsidR="00436C35" w:rsidRPr="00436C35" w:rsidRDefault="002B51D3" w:rsidP="00436C35">
      <w:pPr>
        <w:keepNext/>
        <w:spacing w:after="0" w:line="240" w:lineRule="auto"/>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COSMETOLOGY30</w:t>
      </w:r>
    </w:p>
    <w:p w:rsidR="00436C35" w:rsidRPr="00436C35" w:rsidRDefault="00436C35" w:rsidP="00436C35">
      <w:pPr>
        <w:spacing w:after="0" w:line="240" w:lineRule="auto"/>
        <w:jc w:val="both"/>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Instructor’s Name:  </w:t>
      </w:r>
      <w:r>
        <w:rPr>
          <w:rFonts w:ascii="Times New Roman" w:eastAsia="Times New Roman" w:hAnsi="Times New Roman" w:cs="Times New Roman"/>
          <w:sz w:val="24"/>
          <w:szCs w:val="24"/>
        </w:rPr>
        <w:t xml:space="preserve">Lisa </w:t>
      </w:r>
      <w:proofErr w:type="spellStart"/>
      <w:r>
        <w:rPr>
          <w:rFonts w:ascii="Times New Roman" w:eastAsia="Times New Roman" w:hAnsi="Times New Roman" w:cs="Times New Roman"/>
          <w:sz w:val="24"/>
          <w:szCs w:val="24"/>
        </w:rPr>
        <w:t>Marouelli</w:t>
      </w:r>
      <w:proofErr w:type="spellEnd"/>
    </w:p>
    <w:p w:rsidR="00436C35" w:rsidRPr="00436C35" w:rsidRDefault="00436C35" w:rsidP="00436C35">
      <w:pPr>
        <w:spacing w:after="0" w:line="240" w:lineRule="auto"/>
        <w:jc w:val="both"/>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School’s Phone Number: 780 623-4271</w:t>
      </w:r>
    </w:p>
    <w:p w:rsidR="00436C35" w:rsidRDefault="00436C35" w:rsidP="00436C35">
      <w:pPr>
        <w:spacing w:after="0" w:line="240" w:lineRule="auto"/>
        <w:jc w:val="both"/>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Instructor’s e-mail address: </w:t>
      </w:r>
      <w:hyperlink r:id="rId7" w:history="1">
        <w:r w:rsidRPr="00055203">
          <w:rPr>
            <w:rStyle w:val="Hyperlink"/>
            <w:rFonts w:ascii="Times New Roman" w:eastAsia="Times New Roman" w:hAnsi="Times New Roman" w:cs="Times New Roman"/>
            <w:sz w:val="24"/>
            <w:szCs w:val="24"/>
          </w:rPr>
          <w:t>lisa.marouelli@nlsd.ab.ca</w:t>
        </w:r>
      </w:hyperlink>
    </w:p>
    <w:p w:rsidR="00436C35" w:rsidRDefault="00436C35" w:rsidP="00436C35">
      <w:pPr>
        <w:spacing w:after="0" w:line="240" w:lineRule="auto"/>
        <w:jc w:val="both"/>
        <w:rPr>
          <w:rFonts w:ascii="Times New Roman" w:eastAsia="Times New Roman" w:hAnsi="Times New Roman" w:cs="Times New Roman"/>
          <w:sz w:val="24"/>
          <w:szCs w:val="24"/>
        </w:rPr>
      </w:pPr>
    </w:p>
    <w:p w:rsidR="00436C35" w:rsidRPr="00436C35" w:rsidRDefault="00436C35" w:rsidP="00436C35">
      <w:pPr>
        <w:spacing w:after="0" w:line="240" w:lineRule="auto"/>
        <w:jc w:val="both"/>
        <w:rPr>
          <w:rFonts w:ascii="Times New Roman" w:eastAsia="Times New Roman" w:hAnsi="Times New Roman" w:cs="Times New Roman"/>
          <w:sz w:val="24"/>
          <w:szCs w:val="24"/>
        </w:rPr>
      </w:pPr>
    </w:p>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RESOURCES</w:t>
      </w:r>
    </w:p>
    <w:p w:rsidR="00436C35" w:rsidRPr="00436C35" w:rsidRDefault="00436C35" w:rsidP="00436C35">
      <w:pPr>
        <w:numPr>
          <w:ilvl w:val="0"/>
          <w:numId w:val="1"/>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Texts:  Milady Standard Cosmetology, Cengage </w:t>
      </w:r>
      <w:r w:rsidR="007A1AD1">
        <w:rPr>
          <w:rFonts w:ascii="Times New Roman" w:eastAsia="Times New Roman" w:hAnsi="Times New Roman" w:cs="Times New Roman"/>
          <w:sz w:val="24"/>
          <w:szCs w:val="24"/>
        </w:rPr>
        <w:t>Learning, 2014</w:t>
      </w:r>
      <w:r>
        <w:rPr>
          <w:rFonts w:ascii="Times New Roman" w:eastAsia="Times New Roman" w:hAnsi="Times New Roman" w:cs="Times New Roman"/>
          <w:sz w:val="24"/>
          <w:szCs w:val="24"/>
        </w:rPr>
        <w:t>, Online Tutorials</w:t>
      </w:r>
    </w:p>
    <w:p w:rsidR="00436C35" w:rsidRPr="00436C35" w:rsidRDefault="00436C35" w:rsidP="00436C35">
      <w:pPr>
        <w:numPr>
          <w:ilvl w:val="0"/>
          <w:numId w:val="1"/>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Supplies</w:t>
      </w:r>
    </w:p>
    <w:p w:rsidR="00436C35" w:rsidRPr="00436C35" w:rsidRDefault="00436C35" w:rsidP="00436C35">
      <w:pPr>
        <w:numPr>
          <w:ilvl w:val="0"/>
          <w:numId w:val="2"/>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School Supplied</w:t>
      </w:r>
    </w:p>
    <w:p w:rsidR="00436C35" w:rsidRPr="00436C35" w:rsidRDefault="00436C35" w:rsidP="00436C35">
      <w:pPr>
        <w:numPr>
          <w:ilvl w:val="0"/>
          <w:numId w:val="2"/>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Student Supplied: scribbler, binder, blank and lined paper, pencil and pen</w:t>
      </w:r>
    </w:p>
    <w:p w:rsidR="00436C35" w:rsidRDefault="00B0403E" w:rsidP="00B0403E">
      <w:pPr>
        <w:ind w:left="3600"/>
        <w:rPr>
          <w:b/>
          <w:sz w:val="24"/>
          <w:szCs w:val="24"/>
          <w:u w:val="single"/>
        </w:rPr>
      </w:pPr>
      <w:r w:rsidRPr="00B0403E">
        <w:rPr>
          <w:b/>
          <w:sz w:val="24"/>
          <w:szCs w:val="24"/>
          <w:u w:val="single"/>
        </w:rPr>
        <w:t>COURSE OBJECTIVE</w:t>
      </w:r>
    </w:p>
    <w:p w:rsidR="002B51D3" w:rsidRPr="002B51D3" w:rsidRDefault="002B51D3" w:rsidP="002B51D3">
      <w:pPr>
        <w:spacing w:after="0" w:line="240" w:lineRule="auto"/>
        <w:rPr>
          <w:rFonts w:ascii="Times New Roman" w:eastAsia="Times New Roman" w:hAnsi="Times New Roman" w:cs="Times New Roman"/>
          <w:sz w:val="24"/>
          <w:szCs w:val="24"/>
        </w:rPr>
      </w:pPr>
      <w:r w:rsidRPr="002B51D3">
        <w:rPr>
          <w:rFonts w:ascii="Times New Roman" w:eastAsia="Times New Roman" w:hAnsi="Times New Roman" w:cs="Times New Roman"/>
          <w:sz w:val="24"/>
          <w:szCs w:val="24"/>
        </w:rPr>
        <w:t xml:space="preserve">The goal of Cosmetology 30 is for students to </w:t>
      </w:r>
      <w:r w:rsidR="007A1AD1">
        <w:rPr>
          <w:rFonts w:ascii="Times New Roman" w:eastAsia="Times New Roman" w:hAnsi="Times New Roman" w:cs="Times New Roman"/>
          <w:sz w:val="24"/>
          <w:szCs w:val="24"/>
        </w:rPr>
        <w:t>build onto previous techniques and develop your skills to become a well rounded salon and spa professional.</w:t>
      </w:r>
    </w:p>
    <w:p w:rsidR="002B51D3" w:rsidRPr="00B0403E" w:rsidRDefault="002B51D3" w:rsidP="00B0403E">
      <w:pPr>
        <w:ind w:left="3600"/>
        <w:rPr>
          <w:b/>
          <w:sz w:val="24"/>
          <w:szCs w:val="24"/>
          <w:u w:val="single"/>
        </w:rPr>
      </w:pPr>
    </w:p>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CONTENT</w:t>
      </w:r>
    </w:p>
    <w:p w:rsidR="00B40022" w:rsidRDefault="002B51D3" w:rsidP="007A1A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Cos30:</w:t>
      </w:r>
      <w:r w:rsidR="007A1AD1">
        <w:rPr>
          <w:rFonts w:ascii="Times New Roman" w:eastAsia="Times New Roman" w:hAnsi="Times New Roman" w:cs="Times New Roman"/>
          <w:sz w:val="24"/>
          <w:szCs w:val="24"/>
        </w:rPr>
        <w:tab/>
      </w:r>
      <w:proofErr w:type="spellStart"/>
      <w:r w:rsidR="00B40022">
        <w:rPr>
          <w:rFonts w:ascii="Times New Roman" w:eastAsia="Times New Roman" w:hAnsi="Times New Roman" w:cs="Times New Roman"/>
          <w:sz w:val="24"/>
          <w:szCs w:val="24"/>
        </w:rPr>
        <w:t>haircolor</w:t>
      </w:r>
      <w:proofErr w:type="spellEnd"/>
      <w:r w:rsidR="00B40022">
        <w:rPr>
          <w:rFonts w:ascii="Times New Roman" w:eastAsia="Times New Roman" w:hAnsi="Times New Roman" w:cs="Times New Roman"/>
          <w:sz w:val="24"/>
          <w:szCs w:val="24"/>
        </w:rPr>
        <w:t xml:space="preserve"> theory</w:t>
      </w:r>
    </w:p>
    <w:p w:rsidR="002B51D3" w:rsidRDefault="00B40022" w:rsidP="00B40022">
      <w:pPr>
        <w:spacing w:after="0"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Haircoloring</w:t>
      </w:r>
      <w:proofErr w:type="spellEnd"/>
      <w:r>
        <w:rPr>
          <w:rFonts w:ascii="Times New Roman" w:eastAsia="Times New Roman" w:hAnsi="Times New Roman" w:cs="Times New Roman"/>
          <w:sz w:val="24"/>
          <w:szCs w:val="24"/>
        </w:rPr>
        <w:t>: oxidative color</w:t>
      </w:r>
      <w:r w:rsidR="007A1AD1">
        <w:rPr>
          <w:rFonts w:ascii="Times New Roman" w:eastAsia="Times New Roman" w:hAnsi="Times New Roman" w:cs="Times New Roman"/>
          <w:sz w:val="24"/>
          <w:szCs w:val="24"/>
        </w:rPr>
        <w:tab/>
      </w:r>
    </w:p>
    <w:p w:rsidR="00B40022" w:rsidRDefault="00B40022" w:rsidP="00B40022">
      <w:pPr>
        <w:spacing w:after="0"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Haircoloring</w:t>
      </w:r>
      <w:proofErr w:type="spellEnd"/>
      <w:r>
        <w:rPr>
          <w:rFonts w:ascii="Times New Roman" w:eastAsia="Times New Roman" w:hAnsi="Times New Roman" w:cs="Times New Roman"/>
          <w:sz w:val="24"/>
          <w:szCs w:val="24"/>
        </w:rPr>
        <w:t xml:space="preserve"> decolorizing</w:t>
      </w:r>
    </w:p>
    <w:p w:rsidR="00B40022" w:rsidRDefault="007A1AD1" w:rsidP="007A1A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Chemical texturizing</w:t>
      </w:r>
      <w:r>
        <w:rPr>
          <w:rFonts w:ascii="Times New Roman" w:eastAsia="Times New Roman" w:hAnsi="Times New Roman" w:cs="Times New Roman"/>
          <w:sz w:val="24"/>
          <w:szCs w:val="24"/>
        </w:rPr>
        <w:tab/>
      </w:r>
    </w:p>
    <w:p w:rsidR="00E62BF0" w:rsidRDefault="00B40022" w:rsidP="00B4002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Theatrical makeup level 2</w:t>
      </w:r>
    </w:p>
    <w:p w:rsidR="007A1AD1" w:rsidRDefault="00E4065D" w:rsidP="00B40022">
      <w:pPr>
        <w:spacing w:after="0" w:line="240" w:lineRule="auto"/>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A1AD1">
        <w:rPr>
          <w:rFonts w:ascii="Times New Roman" w:eastAsia="Times New Roman" w:hAnsi="Times New Roman" w:cs="Times New Roman"/>
          <w:sz w:val="24"/>
          <w:szCs w:val="24"/>
        </w:rPr>
        <w:tab/>
      </w:r>
    </w:p>
    <w:p w:rsidR="007A1AD1" w:rsidRDefault="007A1AD1" w:rsidP="00B400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A1AD1" w:rsidRDefault="007A1AD1" w:rsidP="007A1A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36C35" w:rsidRPr="00436C35" w:rsidRDefault="00436C35" w:rsidP="00436C35">
      <w:pPr>
        <w:spacing w:after="0" w:line="240" w:lineRule="auto"/>
        <w:rPr>
          <w:rFonts w:ascii="Times New Roman" w:eastAsia="Times New Roman" w:hAnsi="Times New Roman" w:cs="Times New Roman"/>
          <w:sz w:val="24"/>
          <w:szCs w:val="24"/>
        </w:rPr>
      </w:pPr>
    </w:p>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COURSE EVALUATION</w:t>
      </w:r>
    </w:p>
    <w:p w:rsidR="00436C35" w:rsidRDefault="00436C35" w:rsidP="00436C35">
      <w:pPr>
        <w:spacing w:after="0" w:line="240" w:lineRule="auto"/>
        <w:jc w:val="center"/>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(Criteria and Value)</w:t>
      </w:r>
    </w:p>
    <w:p w:rsidR="007A1AD1" w:rsidRDefault="007A1AD1" w:rsidP="00436C35">
      <w:pPr>
        <w:spacing w:after="0" w:line="240" w:lineRule="auto"/>
        <w:jc w:val="center"/>
        <w:rPr>
          <w:rFonts w:ascii="Times New Roman" w:eastAsia="Times New Roman" w:hAnsi="Times New Roman" w:cs="Times New Roman"/>
          <w:sz w:val="24"/>
          <w:szCs w:val="24"/>
        </w:rPr>
      </w:pPr>
    </w:p>
    <w:p w:rsidR="00316B00" w:rsidRDefault="00316B00" w:rsidP="00316B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achievement of course outcomes will be evaluated through a triangulation of data that is ongoing from formative and summative assessments throughout the year.</w:t>
      </w:r>
    </w:p>
    <w:p w:rsidR="00316B00" w:rsidRDefault="00316B00" w:rsidP="00316B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feedback may include scoring guides, rubrics, benchmarks, exemplars, written feedback or checklists that support student achievement and provide summative assessment evidence of learning. Students will be provided with opportunities to replace zeros and incomplete assignments or activities if they display competence on alternative assessments or assignments.</w:t>
      </w:r>
    </w:p>
    <w:p w:rsidR="00B0403E" w:rsidRDefault="00B0403E"/>
    <w:sectPr w:rsidR="00B040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B5E"/>
    <w:multiLevelType w:val="hybridMultilevel"/>
    <w:tmpl w:val="1A9AF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383D43"/>
    <w:multiLevelType w:val="hybridMultilevel"/>
    <w:tmpl w:val="382A0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1D668A"/>
    <w:multiLevelType w:val="hybridMultilevel"/>
    <w:tmpl w:val="F25C3D9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35"/>
    <w:rsid w:val="002B51D3"/>
    <w:rsid w:val="00316B00"/>
    <w:rsid w:val="00436C35"/>
    <w:rsid w:val="007463BC"/>
    <w:rsid w:val="007A1AD1"/>
    <w:rsid w:val="009B5DE6"/>
    <w:rsid w:val="00B0403E"/>
    <w:rsid w:val="00B40022"/>
    <w:rsid w:val="00D40A12"/>
    <w:rsid w:val="00E4065D"/>
    <w:rsid w:val="00E62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B66529"/>
  <w15:docId w15:val="{4F96410D-246A-4A75-9A6F-843F5864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4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35"/>
    <w:rPr>
      <w:rFonts w:ascii="Tahoma" w:hAnsi="Tahoma" w:cs="Tahoma"/>
      <w:sz w:val="16"/>
      <w:szCs w:val="16"/>
    </w:rPr>
  </w:style>
  <w:style w:type="character" w:styleId="Hyperlink">
    <w:name w:val="Hyperlink"/>
    <w:basedOn w:val="DefaultParagraphFont"/>
    <w:uiPriority w:val="99"/>
    <w:unhideWhenUsed/>
    <w:rsid w:val="00436C35"/>
    <w:rPr>
      <w:color w:val="0000FF" w:themeColor="hyperlink"/>
      <w:u w:val="single"/>
    </w:rPr>
  </w:style>
  <w:style w:type="character" w:customStyle="1" w:styleId="Heading1Char">
    <w:name w:val="Heading 1 Char"/>
    <w:basedOn w:val="DefaultParagraphFont"/>
    <w:link w:val="Heading1"/>
    <w:uiPriority w:val="9"/>
    <w:rsid w:val="00B040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marouelli@nlsd.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8</cp:revision>
  <dcterms:created xsi:type="dcterms:W3CDTF">2016-08-31T16:52:00Z</dcterms:created>
  <dcterms:modified xsi:type="dcterms:W3CDTF">2018-08-30T17:27:00Z</dcterms:modified>
</cp:coreProperties>
</file>