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BC" w:rsidRDefault="001B79E3">
      <w:r>
        <w:rPr>
          <w:noProof/>
          <w:lang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05.75pt;margin-top:18.95pt;width:327.75pt;height:24.35pt;z-index:251658240;mso-position-horizontal-relative:text;mso-position-vertical-relative:text" fillcolor="black">
            <v:shadow color="#868686"/>
            <v:textpath style="font-family:&quot;Arial Black&quot;;font-size:20pt;v-text-kern:t" trim="t" fitpath="t" string="J.A. WILLIAMS HIGH SCHOOL"/>
          </v:shape>
        </w:pict>
      </w:r>
      <w:r w:rsidR="00436C35">
        <w:rPr>
          <w:noProof/>
          <w:lang w:eastAsia="en-CA"/>
        </w:rPr>
        <w:drawing>
          <wp:inline distT="0" distB="0" distL="0" distR="0" wp14:anchorId="56F10D69" wp14:editId="789C53B3">
            <wp:extent cx="1131570" cy="1143000"/>
            <wp:effectExtent l="0" t="0" r="0" b="0"/>
            <wp:docPr id="1" name="Picture 1" descr="New%20Logo%2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New%20Logo%200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570" cy="1143000"/>
                    </a:xfrm>
                    <a:prstGeom prst="rect">
                      <a:avLst/>
                    </a:prstGeom>
                    <a:noFill/>
                    <a:ln>
                      <a:noFill/>
                    </a:ln>
                  </pic:spPr>
                </pic:pic>
              </a:graphicData>
            </a:graphic>
          </wp:inline>
        </w:drawing>
      </w:r>
      <w:r w:rsidR="00436C35">
        <w:rPr>
          <w:noProof/>
          <w:lang w:eastAsia="en-CA"/>
        </w:rPr>
        <w:drawing>
          <wp:inline distT="0" distB="0" distL="0" distR="0" wp14:anchorId="4E030A4F">
            <wp:extent cx="203835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314325"/>
                    </a:xfrm>
                    <a:prstGeom prst="rect">
                      <a:avLst/>
                    </a:prstGeom>
                    <a:noFill/>
                  </pic:spPr>
                </pic:pic>
              </a:graphicData>
            </a:graphic>
          </wp:inline>
        </w:drawing>
      </w:r>
    </w:p>
    <w:p w:rsidR="00436C35" w:rsidRDefault="00436C35"/>
    <w:p w:rsidR="00436C35" w:rsidRPr="00436C35" w:rsidRDefault="00B0403E" w:rsidP="00436C35">
      <w:pPr>
        <w:keepNext/>
        <w:spacing w:after="0" w:line="240" w:lineRule="auto"/>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COSMETOLOGY20</w:t>
      </w:r>
    </w:p>
    <w:p w:rsidR="00436C35" w:rsidRPr="00436C35" w:rsidRDefault="00436C35" w:rsidP="00436C35">
      <w:pPr>
        <w:spacing w:after="0" w:line="240" w:lineRule="auto"/>
        <w:jc w:val="both"/>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Instructor’s Name:  </w:t>
      </w:r>
      <w:r>
        <w:rPr>
          <w:rFonts w:ascii="Times New Roman" w:eastAsia="Times New Roman" w:hAnsi="Times New Roman" w:cs="Times New Roman"/>
          <w:sz w:val="24"/>
          <w:szCs w:val="24"/>
        </w:rPr>
        <w:t xml:space="preserve">Lisa </w:t>
      </w:r>
      <w:proofErr w:type="spellStart"/>
      <w:r>
        <w:rPr>
          <w:rFonts w:ascii="Times New Roman" w:eastAsia="Times New Roman" w:hAnsi="Times New Roman" w:cs="Times New Roman"/>
          <w:sz w:val="24"/>
          <w:szCs w:val="24"/>
        </w:rPr>
        <w:t>Marouelli</w:t>
      </w:r>
      <w:proofErr w:type="spellEnd"/>
    </w:p>
    <w:p w:rsidR="00436C35" w:rsidRPr="00436C35" w:rsidRDefault="00436C35" w:rsidP="00436C35">
      <w:pPr>
        <w:spacing w:after="0" w:line="240" w:lineRule="auto"/>
        <w:jc w:val="both"/>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School’s Phone Number: 780 623-4271</w:t>
      </w:r>
    </w:p>
    <w:p w:rsidR="00436C35" w:rsidRDefault="00436C35" w:rsidP="00436C35">
      <w:pPr>
        <w:spacing w:after="0" w:line="240" w:lineRule="auto"/>
        <w:jc w:val="both"/>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Instructor’s e-mail address: </w:t>
      </w:r>
      <w:hyperlink r:id="rId7" w:history="1">
        <w:r w:rsidRPr="00055203">
          <w:rPr>
            <w:rStyle w:val="Hyperlink"/>
            <w:rFonts w:ascii="Times New Roman" w:eastAsia="Times New Roman" w:hAnsi="Times New Roman" w:cs="Times New Roman"/>
            <w:sz w:val="24"/>
            <w:szCs w:val="24"/>
          </w:rPr>
          <w:t>lisa.marouelli@nlsd.ab.ca</w:t>
        </w:r>
      </w:hyperlink>
    </w:p>
    <w:p w:rsidR="00436C35" w:rsidRDefault="00436C35" w:rsidP="00436C35">
      <w:pPr>
        <w:spacing w:after="0" w:line="240" w:lineRule="auto"/>
        <w:jc w:val="both"/>
        <w:rPr>
          <w:rFonts w:ascii="Times New Roman" w:eastAsia="Times New Roman" w:hAnsi="Times New Roman" w:cs="Times New Roman"/>
          <w:sz w:val="24"/>
          <w:szCs w:val="24"/>
        </w:rPr>
      </w:pPr>
    </w:p>
    <w:p w:rsidR="00436C35" w:rsidRPr="00436C35" w:rsidRDefault="00436C35" w:rsidP="00436C35">
      <w:pPr>
        <w:spacing w:after="0" w:line="240" w:lineRule="auto"/>
        <w:jc w:val="both"/>
        <w:rPr>
          <w:rFonts w:ascii="Times New Roman" w:eastAsia="Times New Roman" w:hAnsi="Times New Roman" w:cs="Times New Roman"/>
          <w:sz w:val="24"/>
          <w:szCs w:val="24"/>
        </w:rPr>
      </w:pPr>
    </w:p>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RESOURCES</w:t>
      </w:r>
    </w:p>
    <w:p w:rsidR="00436C35" w:rsidRPr="00436C35" w:rsidRDefault="00436C35" w:rsidP="00436C35">
      <w:pPr>
        <w:numPr>
          <w:ilvl w:val="0"/>
          <w:numId w:val="1"/>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Texts:  Milady Standard Cosmetology, Cengage </w:t>
      </w:r>
      <w:r w:rsidR="005C5142">
        <w:rPr>
          <w:rFonts w:ascii="Times New Roman" w:eastAsia="Times New Roman" w:hAnsi="Times New Roman" w:cs="Times New Roman"/>
          <w:sz w:val="24"/>
          <w:szCs w:val="24"/>
        </w:rPr>
        <w:t>Learning, 2014</w:t>
      </w:r>
      <w:r>
        <w:rPr>
          <w:rFonts w:ascii="Times New Roman" w:eastAsia="Times New Roman" w:hAnsi="Times New Roman" w:cs="Times New Roman"/>
          <w:sz w:val="24"/>
          <w:szCs w:val="24"/>
        </w:rPr>
        <w:t>, Online Tutorials</w:t>
      </w:r>
      <w:r w:rsidR="005C5142">
        <w:rPr>
          <w:rFonts w:ascii="Times New Roman" w:eastAsia="Times New Roman" w:hAnsi="Times New Roman" w:cs="Times New Roman"/>
          <w:sz w:val="24"/>
          <w:szCs w:val="24"/>
        </w:rPr>
        <w:t>, Sassoon Cutting techniques 2014</w:t>
      </w:r>
    </w:p>
    <w:p w:rsidR="00436C35" w:rsidRPr="00436C35" w:rsidRDefault="00436C35" w:rsidP="00436C35">
      <w:pPr>
        <w:numPr>
          <w:ilvl w:val="0"/>
          <w:numId w:val="1"/>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Supplies</w:t>
      </w:r>
    </w:p>
    <w:p w:rsidR="00436C35" w:rsidRPr="00436C35" w:rsidRDefault="00436C35" w:rsidP="00436C35">
      <w:pPr>
        <w:numPr>
          <w:ilvl w:val="0"/>
          <w:numId w:val="2"/>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School Supplied</w:t>
      </w:r>
    </w:p>
    <w:p w:rsidR="00436C35" w:rsidRPr="00436C35" w:rsidRDefault="00436C35" w:rsidP="00436C35">
      <w:pPr>
        <w:numPr>
          <w:ilvl w:val="0"/>
          <w:numId w:val="2"/>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Student Supplied: scribbler, binder, blank and lined paper, </w:t>
      </w:r>
      <w:r w:rsidR="001B79E3">
        <w:rPr>
          <w:rFonts w:ascii="Times New Roman" w:eastAsia="Times New Roman" w:hAnsi="Times New Roman" w:cs="Times New Roman"/>
          <w:sz w:val="24"/>
          <w:szCs w:val="24"/>
        </w:rPr>
        <w:t>red, blue, green, black pens. There may be materials for projects that the student will require and it will be there responsibility to provide the items</w:t>
      </w:r>
    </w:p>
    <w:p w:rsidR="00436C35" w:rsidRPr="00B0403E" w:rsidRDefault="00B0403E" w:rsidP="00B0403E">
      <w:pPr>
        <w:ind w:left="3600"/>
        <w:rPr>
          <w:b/>
          <w:sz w:val="24"/>
          <w:szCs w:val="24"/>
          <w:u w:val="single"/>
        </w:rPr>
      </w:pPr>
      <w:r w:rsidRPr="00B0403E">
        <w:rPr>
          <w:b/>
          <w:sz w:val="24"/>
          <w:szCs w:val="24"/>
          <w:u w:val="single"/>
        </w:rPr>
        <w:t>COURSE OBJECTIVE</w:t>
      </w:r>
    </w:p>
    <w:p w:rsidR="00436C35" w:rsidRPr="00436C35" w:rsidRDefault="00B0403E" w:rsidP="00436C35">
      <w:pPr>
        <w:spacing w:after="0" w:line="240" w:lineRule="auto"/>
        <w:rPr>
          <w:rFonts w:ascii="Times New Roman" w:eastAsia="Times New Roman" w:hAnsi="Times New Roman" w:cs="Times New Roman"/>
          <w:sz w:val="24"/>
          <w:szCs w:val="24"/>
        </w:rPr>
      </w:pPr>
      <w:r w:rsidRPr="00B0403E">
        <w:rPr>
          <w:rFonts w:ascii="Times New Roman" w:eastAsia="Times New Roman" w:hAnsi="Times New Roman" w:cs="Times New Roman"/>
          <w:sz w:val="24"/>
          <w:szCs w:val="24"/>
        </w:rPr>
        <w:t xml:space="preserve">The goal of Cosmetology 20 is for students to build confidence and become artistically expressive in the handling of hair. Learn </w:t>
      </w:r>
      <w:r w:rsidR="001B79E3">
        <w:rPr>
          <w:rFonts w:ascii="Times New Roman" w:eastAsia="Times New Roman" w:hAnsi="Times New Roman" w:cs="Times New Roman"/>
          <w:sz w:val="24"/>
          <w:szCs w:val="24"/>
        </w:rPr>
        <w:t>the art of cutting hair along with hair removal and integumentary studies.</w:t>
      </w:r>
      <w:bookmarkStart w:id="0" w:name="_GoBack"/>
      <w:bookmarkEnd w:id="0"/>
    </w:p>
    <w:p w:rsidR="00436C35" w:rsidRDefault="00436C35"/>
    <w:p w:rsid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CONTENT</w:t>
      </w:r>
    </w:p>
    <w:p w:rsidR="005C5142" w:rsidRDefault="005C5142" w:rsidP="00436C35">
      <w:pPr>
        <w:keepNext/>
        <w:spacing w:after="0" w:line="240" w:lineRule="auto"/>
        <w:jc w:val="center"/>
        <w:outlineLvl w:val="0"/>
        <w:rPr>
          <w:rFonts w:ascii="Times New Roman" w:eastAsia="Times New Roman" w:hAnsi="Times New Roman" w:cs="Times New Roman"/>
          <w:b/>
          <w:bCs/>
          <w:sz w:val="24"/>
          <w:szCs w:val="24"/>
          <w:u w:val="single"/>
        </w:rPr>
      </w:pPr>
    </w:p>
    <w:p w:rsidR="005C5142" w:rsidRDefault="00887622" w:rsidP="00887622">
      <w:pPr>
        <w:keepNext/>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Haircutting lines and layers</w:t>
      </w:r>
      <w:r w:rsidR="005C5142">
        <w:rPr>
          <w:rFonts w:ascii="Times New Roman" w:eastAsia="Times New Roman" w:hAnsi="Times New Roman" w:cs="Times New Roman"/>
          <w:bCs/>
          <w:sz w:val="24"/>
          <w:szCs w:val="24"/>
        </w:rPr>
        <w:tab/>
      </w:r>
      <w:r w:rsidR="005C5142">
        <w:rPr>
          <w:rFonts w:ascii="Times New Roman" w:eastAsia="Times New Roman" w:hAnsi="Times New Roman" w:cs="Times New Roman"/>
          <w:bCs/>
          <w:sz w:val="24"/>
          <w:szCs w:val="24"/>
        </w:rPr>
        <w:tab/>
      </w:r>
    </w:p>
    <w:p w:rsidR="00887622" w:rsidRDefault="00887622" w:rsidP="005C5142">
      <w:pPr>
        <w:keepNext/>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Haircutting texturizing techniques</w:t>
      </w:r>
      <w:r w:rsidR="005C5142">
        <w:rPr>
          <w:rFonts w:ascii="Times New Roman" w:eastAsia="Times New Roman" w:hAnsi="Times New Roman" w:cs="Times New Roman"/>
          <w:bCs/>
          <w:sz w:val="24"/>
          <w:szCs w:val="24"/>
        </w:rPr>
        <w:tab/>
      </w:r>
    </w:p>
    <w:p w:rsidR="005C5142" w:rsidRDefault="00887622" w:rsidP="005C5142">
      <w:pPr>
        <w:keepNext/>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Esthetics</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r w:rsidR="0000542E">
        <w:rPr>
          <w:rFonts w:ascii="Times New Roman" w:eastAsia="Times New Roman" w:hAnsi="Times New Roman" w:cs="Times New Roman"/>
          <w:bCs/>
          <w:sz w:val="24"/>
          <w:szCs w:val="24"/>
        </w:rPr>
        <w:t>skin care</w:t>
      </w:r>
      <w:r>
        <w:rPr>
          <w:rFonts w:ascii="Times New Roman" w:eastAsia="Times New Roman" w:hAnsi="Times New Roman" w:cs="Times New Roman"/>
          <w:bCs/>
          <w:sz w:val="24"/>
          <w:szCs w:val="24"/>
        </w:rPr>
        <w:t>, hair removal</w:t>
      </w:r>
    </w:p>
    <w:p w:rsidR="00887622" w:rsidRDefault="00887622" w:rsidP="005C5142">
      <w:pPr>
        <w:keepNext/>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Haircutting: </w:t>
      </w:r>
      <w:proofErr w:type="spellStart"/>
      <w:r>
        <w:rPr>
          <w:rFonts w:ascii="Times New Roman" w:eastAsia="Times New Roman" w:hAnsi="Times New Roman" w:cs="Times New Roman"/>
          <w:bCs/>
          <w:sz w:val="24"/>
          <w:szCs w:val="24"/>
        </w:rPr>
        <w:t>mens</w:t>
      </w:r>
      <w:proofErr w:type="spellEnd"/>
      <w:r>
        <w:rPr>
          <w:rFonts w:ascii="Times New Roman" w:eastAsia="Times New Roman" w:hAnsi="Times New Roman" w:cs="Times New Roman"/>
          <w:bCs/>
          <w:sz w:val="24"/>
          <w:szCs w:val="24"/>
        </w:rPr>
        <w:t xml:space="preserve"> cutting</w:t>
      </w:r>
    </w:p>
    <w:p w:rsidR="00887622" w:rsidRPr="005C5142" w:rsidRDefault="00887622" w:rsidP="005C5142">
      <w:pPr>
        <w:keepNext/>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Theatrical makeup </w:t>
      </w:r>
    </w:p>
    <w:p w:rsidR="005C5142" w:rsidRDefault="005C5142" w:rsidP="005C5142"/>
    <w:p w:rsidR="00B0403E" w:rsidRDefault="00B0403E" w:rsidP="005C5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436C35" w:rsidRPr="00436C35" w:rsidRDefault="00436C35" w:rsidP="00436C35">
      <w:pPr>
        <w:spacing w:after="0" w:line="240" w:lineRule="auto"/>
        <w:rPr>
          <w:rFonts w:ascii="Times New Roman" w:eastAsia="Times New Roman" w:hAnsi="Times New Roman" w:cs="Times New Roman"/>
          <w:sz w:val="24"/>
          <w:szCs w:val="24"/>
        </w:rPr>
      </w:pPr>
    </w:p>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COURSE EVALUATION</w:t>
      </w:r>
    </w:p>
    <w:p w:rsidR="00436C35" w:rsidRDefault="00436C35" w:rsidP="00436C35">
      <w:pPr>
        <w:spacing w:after="0" w:line="240" w:lineRule="auto"/>
        <w:jc w:val="center"/>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(Criteria and Value)</w:t>
      </w:r>
    </w:p>
    <w:p w:rsidR="005C5142" w:rsidRDefault="005C5142" w:rsidP="005C5142">
      <w:pPr>
        <w:spacing w:after="0" w:line="240" w:lineRule="auto"/>
        <w:rPr>
          <w:rFonts w:ascii="Times New Roman" w:eastAsia="Times New Roman" w:hAnsi="Times New Roman" w:cs="Times New Roman"/>
          <w:sz w:val="24"/>
          <w:szCs w:val="24"/>
        </w:rPr>
      </w:pPr>
    </w:p>
    <w:p w:rsidR="00216400" w:rsidRDefault="00216400" w:rsidP="002164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achievement of course outcomes will be evaluated through a triangulation of data that is ongoing from formative and summative assessments throughout the year.</w:t>
      </w:r>
    </w:p>
    <w:p w:rsidR="00216400" w:rsidRDefault="00216400" w:rsidP="002164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Effective feedback may include scoring guides, rubrics, benchmarks, exemplars, written feedback or checklists that support student achievement and provide summative assessment evidence of learning. Students will be provided with opportunities to replace zeros and incomplete assignments or activities if they display competence on alternative assessments or assignments.</w:t>
      </w:r>
    </w:p>
    <w:p w:rsidR="00B0403E" w:rsidRDefault="00B0403E"/>
    <w:sectPr w:rsidR="00B040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B5E"/>
    <w:multiLevelType w:val="hybridMultilevel"/>
    <w:tmpl w:val="1A9AF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383D43"/>
    <w:multiLevelType w:val="hybridMultilevel"/>
    <w:tmpl w:val="382A0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1D668A"/>
    <w:multiLevelType w:val="hybridMultilevel"/>
    <w:tmpl w:val="F25C3D9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35"/>
    <w:rsid w:val="0000542E"/>
    <w:rsid w:val="001B79E3"/>
    <w:rsid w:val="00216400"/>
    <w:rsid w:val="00436C35"/>
    <w:rsid w:val="005C5142"/>
    <w:rsid w:val="007463BC"/>
    <w:rsid w:val="00887622"/>
    <w:rsid w:val="00B0403E"/>
    <w:rsid w:val="00DA6E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3ECC40"/>
  <w15:docId w15:val="{CCCDED78-2DB0-4457-86AF-AAC71B2F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4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35"/>
    <w:rPr>
      <w:rFonts w:ascii="Tahoma" w:hAnsi="Tahoma" w:cs="Tahoma"/>
      <w:sz w:val="16"/>
      <w:szCs w:val="16"/>
    </w:rPr>
  </w:style>
  <w:style w:type="character" w:styleId="Hyperlink">
    <w:name w:val="Hyperlink"/>
    <w:basedOn w:val="DefaultParagraphFont"/>
    <w:uiPriority w:val="99"/>
    <w:unhideWhenUsed/>
    <w:rsid w:val="00436C35"/>
    <w:rPr>
      <w:color w:val="0000FF" w:themeColor="hyperlink"/>
      <w:u w:val="single"/>
    </w:rPr>
  </w:style>
  <w:style w:type="character" w:customStyle="1" w:styleId="Heading1Char">
    <w:name w:val="Heading 1 Char"/>
    <w:basedOn w:val="DefaultParagraphFont"/>
    <w:link w:val="Heading1"/>
    <w:uiPriority w:val="9"/>
    <w:rsid w:val="00B040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7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marouelli@nlsd.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7</cp:revision>
  <dcterms:created xsi:type="dcterms:W3CDTF">2016-08-31T16:51:00Z</dcterms:created>
  <dcterms:modified xsi:type="dcterms:W3CDTF">2018-08-30T17:25:00Z</dcterms:modified>
</cp:coreProperties>
</file>