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696" w:rsidRDefault="00591696" w:rsidP="00591696">
      <w:pPr>
        <w:pStyle w:val="Title"/>
        <w:jc w:val="left"/>
        <w:rPr>
          <w:rFonts w:ascii="Clarendon" w:hAnsi="Clarendon"/>
          <w:sz w:val="28"/>
          <w:szCs w:val="28"/>
        </w:rPr>
      </w:pPr>
      <w:bookmarkStart w:id="0" w:name="_GoBack"/>
      <w:bookmarkEnd w:id="0"/>
      <w:r>
        <w:rPr>
          <w:noProof/>
          <w:lang w:val="en-CA" w:eastAsia="en-CA"/>
        </w:rPr>
        <w:drawing>
          <wp:anchor distT="0" distB="0" distL="114300" distR="114300" simplePos="0" relativeHeight="251660288" behindDoc="0" locked="0" layoutInCell="1" allowOverlap="1">
            <wp:simplePos x="0" y="0"/>
            <wp:positionH relativeFrom="column">
              <wp:posOffset>1600200</wp:posOffset>
            </wp:positionH>
            <wp:positionV relativeFrom="paragraph">
              <wp:posOffset>0</wp:posOffset>
            </wp:positionV>
            <wp:extent cx="2286000" cy="2063115"/>
            <wp:effectExtent l="19050" t="0" r="0" b="0"/>
            <wp:wrapSquare wrapText="left"/>
            <wp:docPr id="2" name="Picture 2" descr="JAW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WS_Logo"/>
                    <pic:cNvPicPr>
                      <a:picLocks noChangeAspect="1" noChangeArrowheads="1"/>
                    </pic:cNvPicPr>
                  </pic:nvPicPr>
                  <pic:blipFill>
                    <a:blip r:embed="rId5" cstate="print"/>
                    <a:srcRect/>
                    <a:stretch>
                      <a:fillRect/>
                    </a:stretch>
                  </pic:blipFill>
                  <pic:spPr bwMode="auto">
                    <a:xfrm>
                      <a:off x="0" y="0"/>
                      <a:ext cx="2286000" cy="2063115"/>
                    </a:xfrm>
                    <a:prstGeom prst="rect">
                      <a:avLst/>
                    </a:prstGeom>
                    <a:noFill/>
                    <a:ln w="9525">
                      <a:noFill/>
                      <a:miter lim="800000"/>
                      <a:headEnd/>
                      <a:tailEnd/>
                    </a:ln>
                  </pic:spPr>
                </pic:pic>
              </a:graphicData>
            </a:graphic>
          </wp:anchor>
        </w:drawing>
      </w:r>
      <w:r>
        <w:rPr>
          <w:rFonts w:ascii="Clarendon" w:hAnsi="Clarendon"/>
          <w:sz w:val="28"/>
          <w:szCs w:val="28"/>
        </w:rPr>
        <w:br w:type="textWrapping" w:clear="all"/>
      </w:r>
    </w:p>
    <w:p w:rsidR="00591696" w:rsidRDefault="00591696" w:rsidP="00591696">
      <w:pPr>
        <w:pStyle w:val="Title"/>
        <w:rPr>
          <w:rFonts w:ascii="Clarendon" w:hAnsi="Clarendon"/>
          <w:sz w:val="28"/>
          <w:szCs w:val="28"/>
        </w:rPr>
      </w:pPr>
    </w:p>
    <w:p w:rsidR="00591696" w:rsidRPr="002650F1" w:rsidRDefault="00591696" w:rsidP="00591696">
      <w:pPr>
        <w:pStyle w:val="Title"/>
        <w:jc w:val="left"/>
        <w:rPr>
          <w:rFonts w:ascii="Clarendon" w:hAnsi="Clarendon"/>
          <w:sz w:val="28"/>
          <w:szCs w:val="28"/>
          <w:u w:val="single"/>
        </w:rPr>
      </w:pPr>
      <w:r>
        <w:rPr>
          <w:rFonts w:ascii="Clarendon" w:hAnsi="Clarendon"/>
          <w:sz w:val="28"/>
          <w:szCs w:val="28"/>
        </w:rPr>
        <w:t>Student Name:</w:t>
      </w:r>
      <w:r>
        <w:rPr>
          <w:rFonts w:ascii="Clarendon" w:hAnsi="Clarendon"/>
          <w:sz w:val="28"/>
          <w:szCs w:val="28"/>
          <w:u w:val="single"/>
        </w:rPr>
        <w:tab/>
      </w:r>
      <w:r>
        <w:rPr>
          <w:rFonts w:ascii="Clarendon" w:hAnsi="Clarendon"/>
          <w:sz w:val="28"/>
          <w:szCs w:val="28"/>
          <w:u w:val="single"/>
        </w:rPr>
        <w:tab/>
      </w:r>
      <w:r>
        <w:rPr>
          <w:rFonts w:ascii="Clarendon" w:hAnsi="Clarendon"/>
          <w:sz w:val="28"/>
          <w:szCs w:val="28"/>
          <w:u w:val="single"/>
        </w:rPr>
        <w:tab/>
      </w:r>
      <w:r>
        <w:rPr>
          <w:rFonts w:ascii="Clarendon" w:hAnsi="Clarendon"/>
          <w:sz w:val="28"/>
          <w:szCs w:val="28"/>
          <w:u w:val="single"/>
        </w:rPr>
        <w:tab/>
      </w:r>
      <w:r>
        <w:rPr>
          <w:rFonts w:ascii="Clarendon" w:hAnsi="Clarendon"/>
          <w:sz w:val="28"/>
          <w:szCs w:val="28"/>
          <w:u w:val="single"/>
        </w:rPr>
        <w:tab/>
      </w:r>
    </w:p>
    <w:p w:rsidR="00591696" w:rsidRDefault="00591696" w:rsidP="00591696">
      <w:pPr>
        <w:pStyle w:val="Title"/>
        <w:rPr>
          <w:rFonts w:ascii="Clarendon" w:hAnsi="Clarendon"/>
          <w:sz w:val="28"/>
          <w:szCs w:val="28"/>
        </w:rPr>
      </w:pPr>
    </w:p>
    <w:p w:rsidR="00591696" w:rsidRPr="00093C3E" w:rsidRDefault="00591696" w:rsidP="00591696">
      <w:pPr>
        <w:pStyle w:val="Title"/>
        <w:pBdr>
          <w:top w:val="double" w:sz="4" w:space="1" w:color="auto"/>
          <w:left w:val="double" w:sz="4" w:space="4" w:color="auto"/>
          <w:bottom w:val="double" w:sz="4" w:space="1" w:color="auto"/>
          <w:right w:val="double" w:sz="4" w:space="4" w:color="auto"/>
        </w:pBdr>
        <w:rPr>
          <w:rFonts w:ascii="Clarendon" w:hAnsi="Clarendon"/>
          <w:sz w:val="28"/>
          <w:szCs w:val="28"/>
        </w:rPr>
      </w:pPr>
      <w:r>
        <w:rPr>
          <w:rFonts w:ascii="Clarendon" w:hAnsi="Clarendon"/>
          <w:sz w:val="28"/>
          <w:szCs w:val="28"/>
        </w:rPr>
        <w:t>English 10-1</w:t>
      </w:r>
      <w:r w:rsidRPr="00093C3E">
        <w:rPr>
          <w:rFonts w:ascii="Clarendon" w:hAnsi="Clarendon"/>
          <w:sz w:val="28"/>
          <w:szCs w:val="28"/>
        </w:rPr>
        <w:t xml:space="preserve"> COURSE OUTLINE</w:t>
      </w:r>
    </w:p>
    <w:p w:rsidR="00591696" w:rsidRDefault="00591696" w:rsidP="00591696">
      <w:pPr>
        <w:pStyle w:val="Subtitle"/>
        <w:pBdr>
          <w:top w:val="double" w:sz="4" w:space="1" w:color="auto"/>
          <w:left w:val="double" w:sz="4" w:space="4" w:color="auto"/>
          <w:bottom w:val="double" w:sz="4" w:space="1" w:color="auto"/>
          <w:right w:val="double" w:sz="4" w:space="4" w:color="auto"/>
        </w:pBdr>
        <w:jc w:val="center"/>
        <w:rPr>
          <w:rFonts w:ascii="Clarendon" w:hAnsi="Clarendon"/>
          <w:b w:val="0"/>
          <w:bCs w:val="0"/>
          <w:sz w:val="28"/>
          <w:szCs w:val="28"/>
        </w:rPr>
      </w:pPr>
      <w:r w:rsidRPr="00093C3E">
        <w:rPr>
          <w:rFonts w:ascii="Clarendon" w:hAnsi="Clarendon"/>
          <w:sz w:val="28"/>
          <w:szCs w:val="28"/>
        </w:rPr>
        <w:t xml:space="preserve">Teacher: </w:t>
      </w:r>
      <w:r w:rsidRPr="00093C3E">
        <w:rPr>
          <w:rFonts w:ascii="Clarendon" w:hAnsi="Clarendon"/>
          <w:b w:val="0"/>
          <w:bCs w:val="0"/>
          <w:sz w:val="28"/>
          <w:szCs w:val="28"/>
        </w:rPr>
        <w:t xml:space="preserve">Mrs. </w:t>
      </w:r>
      <w:proofErr w:type="spellStart"/>
      <w:r w:rsidRPr="00093C3E">
        <w:rPr>
          <w:rFonts w:ascii="Clarendon" w:hAnsi="Clarendon"/>
          <w:b w:val="0"/>
          <w:bCs w:val="0"/>
          <w:sz w:val="28"/>
          <w:szCs w:val="28"/>
        </w:rPr>
        <w:t>Harpe</w:t>
      </w:r>
      <w:proofErr w:type="spellEnd"/>
      <w:r>
        <w:rPr>
          <w:rFonts w:ascii="Clarendon" w:hAnsi="Clarendon"/>
          <w:b w:val="0"/>
          <w:bCs w:val="0"/>
          <w:sz w:val="28"/>
          <w:szCs w:val="28"/>
        </w:rPr>
        <w:t xml:space="preserve">   </w:t>
      </w:r>
      <w:r w:rsidRPr="00093C3E">
        <w:rPr>
          <w:rFonts w:ascii="Clarendon" w:hAnsi="Clarendon"/>
          <w:sz w:val="28"/>
          <w:szCs w:val="28"/>
        </w:rPr>
        <w:t>Room:</w:t>
      </w:r>
      <w:r w:rsidR="004B6861">
        <w:rPr>
          <w:rFonts w:ascii="Clarendon" w:hAnsi="Clarendon"/>
          <w:b w:val="0"/>
          <w:bCs w:val="0"/>
          <w:sz w:val="28"/>
          <w:szCs w:val="28"/>
        </w:rPr>
        <w:t xml:space="preserve"> 219</w:t>
      </w:r>
    </w:p>
    <w:p w:rsidR="00591696" w:rsidRPr="00BD5158" w:rsidRDefault="004B6861" w:rsidP="00591696">
      <w:pPr>
        <w:pStyle w:val="Subtitle"/>
        <w:pBdr>
          <w:top w:val="double" w:sz="4" w:space="1" w:color="auto"/>
          <w:left w:val="double" w:sz="4" w:space="4" w:color="auto"/>
          <w:bottom w:val="double" w:sz="4" w:space="1" w:color="auto"/>
          <w:right w:val="double" w:sz="4" w:space="4" w:color="auto"/>
        </w:pBdr>
        <w:jc w:val="center"/>
        <w:rPr>
          <w:rFonts w:ascii="Clarendon" w:hAnsi="Clarendon"/>
          <w:bCs w:val="0"/>
          <w:sz w:val="28"/>
          <w:szCs w:val="28"/>
        </w:rPr>
      </w:pPr>
      <w:r>
        <w:rPr>
          <w:rFonts w:ascii="Clarendon" w:hAnsi="Clarendon"/>
          <w:bCs w:val="0"/>
          <w:sz w:val="28"/>
          <w:szCs w:val="28"/>
        </w:rPr>
        <w:t>September 2018-February 2019</w:t>
      </w:r>
    </w:p>
    <w:p w:rsidR="00591696" w:rsidRPr="00093C3E" w:rsidRDefault="00591696" w:rsidP="00591696">
      <w:pPr>
        <w:pStyle w:val="Subtitle"/>
        <w:pBdr>
          <w:top w:val="double" w:sz="4" w:space="1" w:color="auto"/>
          <w:left w:val="double" w:sz="4" w:space="4" w:color="auto"/>
          <w:bottom w:val="double" w:sz="4" w:space="1" w:color="auto"/>
          <w:right w:val="double" w:sz="4" w:space="4" w:color="auto"/>
        </w:pBdr>
        <w:jc w:val="center"/>
        <w:rPr>
          <w:rFonts w:ascii="Clarendon" w:hAnsi="Clarendon"/>
          <w:b w:val="0"/>
          <w:bCs w:val="0"/>
          <w:sz w:val="28"/>
          <w:szCs w:val="28"/>
        </w:rPr>
      </w:pPr>
      <w:r>
        <w:rPr>
          <w:rFonts w:ascii="Clarendon" w:hAnsi="Clarendon"/>
          <w:sz w:val="28"/>
          <w:szCs w:val="28"/>
        </w:rPr>
        <w:t>C</w:t>
      </w:r>
      <w:r w:rsidRPr="00093C3E">
        <w:rPr>
          <w:rFonts w:ascii="Clarendon" w:hAnsi="Clarendon"/>
          <w:sz w:val="28"/>
          <w:szCs w:val="28"/>
        </w:rPr>
        <w:t>ontact</w:t>
      </w:r>
      <w:r>
        <w:rPr>
          <w:rFonts w:ascii="Clarendon" w:hAnsi="Clarendon"/>
          <w:sz w:val="28"/>
          <w:szCs w:val="28"/>
        </w:rPr>
        <w:t xml:space="preserve">: </w:t>
      </w:r>
      <w:hyperlink r:id="rId6" w:history="1">
        <w:r w:rsidRPr="00212B33">
          <w:rPr>
            <w:rStyle w:val="Hyperlink"/>
            <w:rFonts w:ascii="Clarendon" w:hAnsi="Clarendon"/>
            <w:szCs w:val="28"/>
          </w:rPr>
          <w:t>melanie.harpe@nlsd.ab.ca</w:t>
        </w:r>
      </w:hyperlink>
      <w:r>
        <w:rPr>
          <w:rFonts w:ascii="Clarendon" w:hAnsi="Clarendon"/>
          <w:b w:val="0"/>
          <w:bCs w:val="0"/>
          <w:sz w:val="28"/>
          <w:szCs w:val="28"/>
          <w:u w:val="single"/>
        </w:rPr>
        <w:t xml:space="preserve"> </w:t>
      </w:r>
      <w:r>
        <w:rPr>
          <w:rFonts w:ascii="Clarendon" w:hAnsi="Clarendon"/>
          <w:b w:val="0"/>
          <w:bCs w:val="0"/>
          <w:sz w:val="28"/>
          <w:szCs w:val="28"/>
        </w:rPr>
        <w:t xml:space="preserve"> (780) 623-4271</w:t>
      </w:r>
    </w:p>
    <w:p w:rsidR="00591696" w:rsidRPr="00093C3E" w:rsidRDefault="00591696" w:rsidP="00591696">
      <w:pPr>
        <w:pStyle w:val="Subtitle"/>
        <w:rPr>
          <w:rFonts w:ascii="Clarendon" w:hAnsi="Clarendon"/>
          <w:b w:val="0"/>
          <w:bCs w:val="0"/>
          <w:sz w:val="28"/>
          <w:szCs w:val="28"/>
        </w:rPr>
      </w:pPr>
    </w:p>
    <w:p w:rsidR="00591696" w:rsidRPr="00093C3E" w:rsidRDefault="00591696" w:rsidP="00591696">
      <w:pPr>
        <w:pStyle w:val="Subtitle"/>
        <w:jc w:val="center"/>
        <w:rPr>
          <w:rFonts w:ascii="Clarendon" w:hAnsi="Clarendon"/>
          <w:b w:val="0"/>
          <w:bCs w:val="0"/>
          <w:sz w:val="28"/>
          <w:szCs w:val="28"/>
        </w:rPr>
      </w:pP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p>
    <w:p w:rsidR="00591696" w:rsidRDefault="00591696" w:rsidP="00591696">
      <w:pPr>
        <w:pStyle w:val="Subtitle"/>
        <w:pBdr>
          <w:top w:val="double" w:sz="4" w:space="1" w:color="auto"/>
          <w:left w:val="double" w:sz="4" w:space="4" w:color="auto"/>
          <w:bottom w:val="double" w:sz="4" w:space="1" w:color="auto"/>
          <w:right w:val="double" w:sz="4" w:space="4" w:color="auto"/>
        </w:pBdr>
        <w:rPr>
          <w:rFonts w:ascii="Clarendon" w:hAnsi="Clarendon"/>
          <w:b w:val="0"/>
          <w:bCs w:val="0"/>
          <w:sz w:val="28"/>
          <w:szCs w:val="28"/>
        </w:rPr>
      </w:pPr>
      <w:r>
        <w:rPr>
          <w:rFonts w:ascii="Clarendon" w:hAnsi="Clarendon"/>
          <w:b w:val="0"/>
          <w:bCs w:val="0"/>
          <w:sz w:val="28"/>
          <w:szCs w:val="28"/>
        </w:rPr>
        <w:tab/>
      </w:r>
      <w:r>
        <w:rPr>
          <w:rFonts w:ascii="Clarendon" w:hAnsi="Clarendon"/>
          <w:b w:val="0"/>
          <w:bCs w:val="0"/>
          <w:sz w:val="28"/>
          <w:szCs w:val="28"/>
        </w:rPr>
        <w:tab/>
      </w:r>
      <w:r>
        <w:rPr>
          <w:rFonts w:ascii="Clarendon" w:hAnsi="Clarendon"/>
          <w:sz w:val="28"/>
          <w:szCs w:val="28"/>
          <w:u w:val="single"/>
        </w:rPr>
        <w:t>Resources</w:t>
      </w:r>
      <w:r>
        <w:rPr>
          <w:rFonts w:ascii="Clarendon" w:hAnsi="Clarendon"/>
          <w:sz w:val="28"/>
          <w:szCs w:val="28"/>
        </w:rPr>
        <w:t xml:space="preserve">: </w:t>
      </w:r>
      <w:r w:rsidRPr="00630AAB">
        <w:rPr>
          <w:rFonts w:ascii="Clarendon" w:hAnsi="Clarendon"/>
          <w:sz w:val="28"/>
          <w:szCs w:val="28"/>
        </w:rPr>
        <w:t>School supplies</w:t>
      </w:r>
      <w:r>
        <w:rPr>
          <w:rFonts w:ascii="Clarendon" w:hAnsi="Clarendon"/>
          <w:b w:val="0"/>
          <w:bCs w:val="0"/>
          <w:sz w:val="28"/>
          <w:szCs w:val="28"/>
        </w:rPr>
        <w:t>: Sightlines 10</w:t>
      </w:r>
    </w:p>
    <w:p w:rsidR="00591696" w:rsidRDefault="00591696" w:rsidP="00591696">
      <w:pPr>
        <w:pStyle w:val="Subtitle"/>
        <w:pBdr>
          <w:top w:val="double" w:sz="4" w:space="1" w:color="auto"/>
          <w:left w:val="double" w:sz="4" w:space="4" w:color="auto"/>
          <w:bottom w:val="double" w:sz="4" w:space="1" w:color="auto"/>
          <w:right w:val="double" w:sz="4" w:space="4" w:color="auto"/>
        </w:pBdr>
        <w:rPr>
          <w:rFonts w:ascii="Clarendon" w:hAnsi="Clarendon"/>
          <w:b w:val="0"/>
          <w:bCs w:val="0"/>
          <w:sz w:val="28"/>
          <w:szCs w:val="28"/>
        </w:rPr>
      </w:pPr>
      <w:r>
        <w:rPr>
          <w:rFonts w:ascii="Clarendon" w:hAnsi="Clarendon"/>
          <w:b w:val="0"/>
          <w:bCs w:val="0"/>
          <w:sz w:val="28"/>
          <w:szCs w:val="28"/>
        </w:rPr>
        <w:tab/>
      </w:r>
      <w:r>
        <w:rPr>
          <w:rFonts w:ascii="Clarendon" w:hAnsi="Clarendon"/>
          <w:b w:val="0"/>
          <w:bCs w:val="0"/>
          <w:sz w:val="28"/>
          <w:szCs w:val="28"/>
        </w:rPr>
        <w:tab/>
      </w:r>
      <w:r>
        <w:rPr>
          <w:rFonts w:ascii="Clarendon" w:hAnsi="Clarendon"/>
          <w:b w:val="0"/>
          <w:bCs w:val="0"/>
          <w:sz w:val="28"/>
          <w:szCs w:val="28"/>
        </w:rPr>
        <w:tab/>
      </w:r>
      <w:r>
        <w:rPr>
          <w:rFonts w:ascii="Clarendon" w:hAnsi="Clarendon"/>
          <w:b w:val="0"/>
          <w:bCs w:val="0"/>
          <w:sz w:val="28"/>
          <w:szCs w:val="28"/>
        </w:rPr>
        <w:tab/>
      </w:r>
      <w:r>
        <w:rPr>
          <w:rFonts w:ascii="Clarendon" w:hAnsi="Clarendon"/>
          <w:b w:val="0"/>
          <w:bCs w:val="0"/>
          <w:sz w:val="28"/>
          <w:szCs w:val="28"/>
        </w:rPr>
        <w:tab/>
      </w:r>
      <w:r>
        <w:rPr>
          <w:rFonts w:ascii="Clarendon" w:hAnsi="Clarendon"/>
          <w:b w:val="0"/>
          <w:bCs w:val="0"/>
          <w:sz w:val="28"/>
          <w:szCs w:val="28"/>
        </w:rPr>
        <w:tab/>
      </w:r>
      <w:r>
        <w:rPr>
          <w:rFonts w:ascii="Clarendon" w:hAnsi="Clarendon"/>
          <w:b w:val="0"/>
          <w:bCs w:val="0"/>
          <w:sz w:val="28"/>
          <w:szCs w:val="28"/>
        </w:rPr>
        <w:tab/>
        <w:t xml:space="preserve">    </w:t>
      </w:r>
      <w:proofErr w:type="spellStart"/>
      <w:r>
        <w:rPr>
          <w:rFonts w:ascii="Clarendon" w:hAnsi="Clarendon"/>
          <w:b w:val="0"/>
          <w:bCs w:val="0"/>
          <w:sz w:val="28"/>
          <w:szCs w:val="28"/>
        </w:rPr>
        <w:t>Resourcelines</w:t>
      </w:r>
      <w:proofErr w:type="spellEnd"/>
    </w:p>
    <w:p w:rsidR="00591696" w:rsidRPr="004B6861" w:rsidRDefault="00591696" w:rsidP="00591696">
      <w:pPr>
        <w:pStyle w:val="Subtitle"/>
        <w:pBdr>
          <w:top w:val="double" w:sz="4" w:space="1" w:color="auto"/>
          <w:left w:val="double" w:sz="4" w:space="4" w:color="auto"/>
          <w:bottom w:val="double" w:sz="4" w:space="1" w:color="auto"/>
          <w:right w:val="double" w:sz="4" w:space="4" w:color="auto"/>
        </w:pBdr>
        <w:rPr>
          <w:rFonts w:ascii="Clarendon" w:hAnsi="Clarendon"/>
          <w:b w:val="0"/>
          <w:bCs w:val="0"/>
          <w:sz w:val="28"/>
          <w:szCs w:val="28"/>
        </w:rPr>
      </w:pPr>
      <w:r>
        <w:rPr>
          <w:rFonts w:ascii="Clarendon" w:hAnsi="Clarendon"/>
          <w:b w:val="0"/>
          <w:bCs w:val="0"/>
          <w:sz w:val="28"/>
          <w:szCs w:val="28"/>
        </w:rPr>
        <w:tab/>
      </w:r>
      <w:r>
        <w:rPr>
          <w:rFonts w:ascii="Clarendon" w:hAnsi="Clarendon"/>
          <w:b w:val="0"/>
          <w:bCs w:val="0"/>
          <w:sz w:val="28"/>
          <w:szCs w:val="28"/>
        </w:rPr>
        <w:tab/>
      </w:r>
      <w:r>
        <w:rPr>
          <w:rFonts w:ascii="Clarendon" w:hAnsi="Clarendon"/>
          <w:b w:val="0"/>
          <w:bCs w:val="0"/>
          <w:sz w:val="28"/>
          <w:szCs w:val="28"/>
        </w:rPr>
        <w:tab/>
      </w:r>
      <w:r>
        <w:rPr>
          <w:rFonts w:ascii="Clarendon" w:hAnsi="Clarendon"/>
          <w:b w:val="0"/>
          <w:bCs w:val="0"/>
          <w:sz w:val="28"/>
          <w:szCs w:val="28"/>
        </w:rPr>
        <w:tab/>
      </w:r>
      <w:r>
        <w:rPr>
          <w:rFonts w:ascii="Clarendon" w:hAnsi="Clarendon"/>
          <w:b w:val="0"/>
          <w:bCs w:val="0"/>
          <w:sz w:val="28"/>
          <w:szCs w:val="28"/>
        </w:rPr>
        <w:tab/>
      </w:r>
      <w:r>
        <w:rPr>
          <w:rFonts w:ascii="Clarendon" w:hAnsi="Clarendon"/>
          <w:b w:val="0"/>
          <w:bCs w:val="0"/>
          <w:sz w:val="28"/>
          <w:szCs w:val="28"/>
        </w:rPr>
        <w:tab/>
      </w:r>
      <w:r>
        <w:rPr>
          <w:rFonts w:ascii="Clarendon" w:hAnsi="Clarendon"/>
          <w:b w:val="0"/>
          <w:bCs w:val="0"/>
          <w:sz w:val="28"/>
          <w:szCs w:val="28"/>
        </w:rPr>
        <w:tab/>
        <w:t xml:space="preserve">    </w:t>
      </w:r>
      <w:r w:rsidR="004B6861">
        <w:rPr>
          <w:rFonts w:ascii="Clarendon" w:hAnsi="Clarendon"/>
          <w:b w:val="0"/>
          <w:bCs w:val="0"/>
          <w:sz w:val="28"/>
          <w:szCs w:val="28"/>
          <w:u w:val="single"/>
        </w:rPr>
        <w:t>Novel</w:t>
      </w:r>
      <w:r w:rsidR="004B6861">
        <w:rPr>
          <w:rFonts w:ascii="Clarendon" w:hAnsi="Clarendon"/>
          <w:b w:val="0"/>
          <w:bCs w:val="0"/>
          <w:sz w:val="28"/>
          <w:szCs w:val="28"/>
        </w:rPr>
        <w:t>: TBA</w:t>
      </w:r>
    </w:p>
    <w:p w:rsidR="00591696" w:rsidRDefault="00591696" w:rsidP="00591696">
      <w:pPr>
        <w:pStyle w:val="Subtitle"/>
        <w:pBdr>
          <w:top w:val="double" w:sz="4" w:space="1" w:color="auto"/>
          <w:left w:val="double" w:sz="4" w:space="4" w:color="auto"/>
          <w:bottom w:val="double" w:sz="4" w:space="1" w:color="auto"/>
          <w:right w:val="double" w:sz="4" w:space="4" w:color="auto"/>
        </w:pBdr>
        <w:rPr>
          <w:rFonts w:ascii="Clarendon" w:hAnsi="Clarendon"/>
          <w:b w:val="0"/>
          <w:bCs w:val="0"/>
          <w:sz w:val="28"/>
          <w:szCs w:val="28"/>
          <w:u w:val="single"/>
        </w:rPr>
      </w:pPr>
      <w:r>
        <w:rPr>
          <w:rFonts w:ascii="Clarendon" w:hAnsi="Clarendon"/>
          <w:b w:val="0"/>
          <w:bCs w:val="0"/>
          <w:sz w:val="28"/>
          <w:szCs w:val="28"/>
        </w:rPr>
        <w:tab/>
      </w:r>
      <w:r>
        <w:rPr>
          <w:rFonts w:ascii="Clarendon" w:hAnsi="Clarendon"/>
          <w:b w:val="0"/>
          <w:bCs w:val="0"/>
          <w:sz w:val="28"/>
          <w:szCs w:val="28"/>
        </w:rPr>
        <w:tab/>
      </w:r>
      <w:r>
        <w:rPr>
          <w:rFonts w:ascii="Clarendon" w:hAnsi="Clarendon"/>
          <w:b w:val="0"/>
          <w:bCs w:val="0"/>
          <w:sz w:val="28"/>
          <w:szCs w:val="28"/>
        </w:rPr>
        <w:tab/>
      </w:r>
      <w:r>
        <w:rPr>
          <w:rFonts w:ascii="Clarendon" w:hAnsi="Clarendon"/>
          <w:b w:val="0"/>
          <w:bCs w:val="0"/>
          <w:sz w:val="28"/>
          <w:szCs w:val="28"/>
        </w:rPr>
        <w:tab/>
      </w:r>
      <w:r>
        <w:rPr>
          <w:rFonts w:ascii="Clarendon" w:hAnsi="Clarendon"/>
          <w:b w:val="0"/>
          <w:bCs w:val="0"/>
          <w:sz w:val="28"/>
          <w:szCs w:val="28"/>
        </w:rPr>
        <w:tab/>
      </w:r>
      <w:r>
        <w:rPr>
          <w:rFonts w:ascii="Clarendon" w:hAnsi="Clarendon"/>
          <w:b w:val="0"/>
          <w:bCs w:val="0"/>
          <w:sz w:val="28"/>
          <w:szCs w:val="28"/>
        </w:rPr>
        <w:tab/>
      </w:r>
      <w:r>
        <w:rPr>
          <w:rFonts w:ascii="Clarendon" w:hAnsi="Clarendon"/>
          <w:b w:val="0"/>
          <w:bCs w:val="0"/>
          <w:sz w:val="28"/>
          <w:szCs w:val="28"/>
        </w:rPr>
        <w:tab/>
        <w:t xml:space="preserve">    </w:t>
      </w:r>
      <w:r w:rsidRPr="00630AAB">
        <w:rPr>
          <w:rFonts w:ascii="Clarendon" w:hAnsi="Clarendon"/>
          <w:b w:val="0"/>
          <w:bCs w:val="0"/>
          <w:sz w:val="28"/>
          <w:szCs w:val="28"/>
          <w:u w:val="single"/>
        </w:rPr>
        <w:t>Romeo and Juliet</w:t>
      </w:r>
    </w:p>
    <w:p w:rsidR="00591696" w:rsidRPr="00630AAB" w:rsidRDefault="00591696" w:rsidP="00591696">
      <w:pPr>
        <w:pStyle w:val="Subtitle"/>
        <w:pBdr>
          <w:top w:val="double" w:sz="4" w:space="1" w:color="auto"/>
          <w:left w:val="double" w:sz="4" w:space="4" w:color="auto"/>
          <w:bottom w:val="double" w:sz="4" w:space="1" w:color="auto"/>
          <w:right w:val="double" w:sz="4" w:space="4" w:color="auto"/>
        </w:pBdr>
        <w:rPr>
          <w:rFonts w:ascii="Clarendon" w:hAnsi="Clarendon"/>
          <w:b w:val="0"/>
          <w:bCs w:val="0"/>
          <w:sz w:val="28"/>
          <w:szCs w:val="28"/>
          <w:u w:val="single"/>
        </w:rPr>
      </w:pPr>
      <w:r>
        <w:rPr>
          <w:rFonts w:ascii="Clarendon" w:hAnsi="Clarendon"/>
          <w:b w:val="0"/>
          <w:bCs w:val="0"/>
          <w:sz w:val="28"/>
          <w:szCs w:val="28"/>
        </w:rPr>
        <w:tab/>
      </w:r>
      <w:r>
        <w:rPr>
          <w:rFonts w:ascii="Clarendon" w:hAnsi="Clarendon"/>
          <w:b w:val="0"/>
          <w:bCs w:val="0"/>
          <w:sz w:val="28"/>
          <w:szCs w:val="28"/>
        </w:rPr>
        <w:tab/>
      </w:r>
      <w:r>
        <w:rPr>
          <w:rFonts w:ascii="Clarendon" w:hAnsi="Clarendon"/>
          <w:b w:val="0"/>
          <w:bCs w:val="0"/>
          <w:sz w:val="28"/>
          <w:szCs w:val="28"/>
        </w:rPr>
        <w:tab/>
      </w:r>
      <w:r>
        <w:rPr>
          <w:rFonts w:ascii="Clarendon" w:hAnsi="Clarendon"/>
          <w:b w:val="0"/>
          <w:bCs w:val="0"/>
          <w:sz w:val="28"/>
          <w:szCs w:val="28"/>
        </w:rPr>
        <w:tab/>
      </w:r>
      <w:r>
        <w:rPr>
          <w:rFonts w:ascii="Clarendon" w:hAnsi="Clarendon"/>
          <w:b w:val="0"/>
          <w:bCs w:val="0"/>
          <w:sz w:val="28"/>
          <w:szCs w:val="28"/>
        </w:rPr>
        <w:tab/>
      </w:r>
      <w:r>
        <w:rPr>
          <w:rFonts w:ascii="Clarendon" w:hAnsi="Clarendon"/>
          <w:b w:val="0"/>
          <w:bCs w:val="0"/>
          <w:sz w:val="28"/>
          <w:szCs w:val="28"/>
        </w:rPr>
        <w:tab/>
      </w:r>
      <w:r>
        <w:rPr>
          <w:rFonts w:ascii="Clarendon" w:hAnsi="Clarendon"/>
          <w:b w:val="0"/>
          <w:bCs w:val="0"/>
          <w:sz w:val="28"/>
          <w:szCs w:val="28"/>
        </w:rPr>
        <w:tab/>
        <w:t xml:space="preserve">    </w:t>
      </w:r>
      <w:r w:rsidRPr="00630AAB">
        <w:rPr>
          <w:rFonts w:ascii="Clarendon" w:hAnsi="Clarendon"/>
          <w:b w:val="0"/>
          <w:bCs w:val="0"/>
          <w:sz w:val="28"/>
          <w:szCs w:val="28"/>
          <w:u w:val="single"/>
        </w:rPr>
        <w:t>Dracula</w:t>
      </w:r>
    </w:p>
    <w:p w:rsidR="00591696" w:rsidRPr="00093C3E" w:rsidRDefault="00591696" w:rsidP="00591696">
      <w:pPr>
        <w:pStyle w:val="Subtitle"/>
        <w:pBdr>
          <w:top w:val="double" w:sz="4" w:space="1" w:color="auto"/>
          <w:left w:val="double" w:sz="4" w:space="4" w:color="auto"/>
          <w:bottom w:val="double" w:sz="4" w:space="1" w:color="auto"/>
          <w:right w:val="double" w:sz="4" w:space="4" w:color="auto"/>
        </w:pBdr>
        <w:rPr>
          <w:rFonts w:ascii="Clarendon" w:hAnsi="Clarendon"/>
          <w:b w:val="0"/>
          <w:bCs w:val="0"/>
          <w:sz w:val="28"/>
          <w:szCs w:val="28"/>
          <w:u w:val="single"/>
        </w:rPr>
      </w:pP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t xml:space="preserve">   </w:t>
      </w:r>
    </w:p>
    <w:p w:rsidR="00591696" w:rsidRPr="00093C3E" w:rsidRDefault="00591696" w:rsidP="00591696">
      <w:pPr>
        <w:pStyle w:val="Subtitle"/>
        <w:pBdr>
          <w:top w:val="double" w:sz="4" w:space="1" w:color="auto"/>
          <w:left w:val="double" w:sz="4" w:space="4" w:color="auto"/>
          <w:bottom w:val="double" w:sz="4" w:space="1" w:color="auto"/>
          <w:right w:val="double" w:sz="4" w:space="4" w:color="auto"/>
        </w:pBdr>
        <w:rPr>
          <w:rFonts w:ascii="Clarendon" w:hAnsi="Clarendon"/>
          <w:b w:val="0"/>
          <w:bCs w:val="0"/>
          <w:sz w:val="28"/>
          <w:szCs w:val="28"/>
        </w:rPr>
      </w:pPr>
      <w:r>
        <w:rPr>
          <w:rFonts w:ascii="Clarendon" w:hAnsi="Clarendon"/>
          <w:b w:val="0"/>
          <w:bCs w:val="0"/>
          <w:sz w:val="28"/>
          <w:szCs w:val="28"/>
        </w:rPr>
        <w:tab/>
        <w:t xml:space="preserve">      </w:t>
      </w:r>
      <w:r w:rsidRPr="00093C3E">
        <w:rPr>
          <w:rFonts w:ascii="Clarendon" w:hAnsi="Clarendon"/>
          <w:sz w:val="28"/>
          <w:szCs w:val="28"/>
          <w:u w:val="single"/>
        </w:rPr>
        <w:t>Student Supplies</w:t>
      </w:r>
      <w:r w:rsidRPr="00093C3E">
        <w:rPr>
          <w:rFonts w:ascii="Clarendon" w:hAnsi="Clarendon"/>
          <w:b w:val="0"/>
          <w:bCs w:val="0"/>
          <w:sz w:val="28"/>
          <w:szCs w:val="28"/>
        </w:rPr>
        <w:t>: Notebook</w:t>
      </w:r>
      <w:r>
        <w:rPr>
          <w:rFonts w:ascii="Clarendon" w:hAnsi="Clarendon"/>
          <w:b w:val="0"/>
          <w:bCs w:val="0"/>
          <w:sz w:val="28"/>
          <w:szCs w:val="28"/>
        </w:rPr>
        <w:t xml:space="preserve"> (binder)</w:t>
      </w:r>
    </w:p>
    <w:p w:rsidR="00591696" w:rsidRPr="00093C3E" w:rsidRDefault="00591696" w:rsidP="00591696">
      <w:pPr>
        <w:pStyle w:val="Subtitle"/>
        <w:pBdr>
          <w:top w:val="double" w:sz="4" w:space="1" w:color="auto"/>
          <w:left w:val="double" w:sz="4" w:space="4" w:color="auto"/>
          <w:bottom w:val="double" w:sz="4" w:space="1" w:color="auto"/>
          <w:right w:val="double" w:sz="4" w:space="4" w:color="auto"/>
        </w:pBdr>
        <w:rPr>
          <w:rFonts w:ascii="Clarendon" w:hAnsi="Clarendon"/>
          <w:b w:val="0"/>
          <w:bCs w:val="0"/>
          <w:sz w:val="28"/>
          <w:szCs w:val="28"/>
        </w:rPr>
      </w:pP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t>Journal (</w:t>
      </w:r>
      <w:proofErr w:type="spellStart"/>
      <w:r w:rsidRPr="00093C3E">
        <w:rPr>
          <w:rFonts w:ascii="Clarendon" w:hAnsi="Clarendon"/>
          <w:b w:val="0"/>
          <w:bCs w:val="0"/>
          <w:sz w:val="28"/>
          <w:szCs w:val="28"/>
        </w:rPr>
        <w:t>duotang</w:t>
      </w:r>
      <w:proofErr w:type="spellEnd"/>
      <w:r w:rsidRPr="00093C3E">
        <w:rPr>
          <w:rFonts w:ascii="Clarendon" w:hAnsi="Clarendon"/>
          <w:b w:val="0"/>
          <w:bCs w:val="0"/>
          <w:sz w:val="28"/>
          <w:szCs w:val="28"/>
        </w:rPr>
        <w:t xml:space="preserve"> or coil scribbler)</w:t>
      </w:r>
    </w:p>
    <w:p w:rsidR="00591696" w:rsidRPr="00093C3E" w:rsidRDefault="00591696" w:rsidP="00591696">
      <w:pPr>
        <w:pStyle w:val="Subtitle"/>
        <w:pBdr>
          <w:top w:val="double" w:sz="4" w:space="1" w:color="auto"/>
          <w:left w:val="double" w:sz="4" w:space="4" w:color="auto"/>
          <w:bottom w:val="double" w:sz="4" w:space="1" w:color="auto"/>
          <w:right w:val="double" w:sz="4" w:space="4" w:color="auto"/>
        </w:pBdr>
        <w:rPr>
          <w:rFonts w:ascii="Clarendon" w:hAnsi="Clarendon"/>
          <w:b w:val="0"/>
          <w:bCs w:val="0"/>
          <w:sz w:val="28"/>
          <w:szCs w:val="28"/>
        </w:rPr>
      </w:pP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t>Pens and pencils</w:t>
      </w:r>
    </w:p>
    <w:p w:rsidR="00591696" w:rsidRPr="00093C3E" w:rsidRDefault="00591696" w:rsidP="00591696">
      <w:pPr>
        <w:pStyle w:val="Subtitle"/>
        <w:pBdr>
          <w:top w:val="double" w:sz="4" w:space="1" w:color="auto"/>
          <w:left w:val="double" w:sz="4" w:space="4" w:color="auto"/>
          <w:bottom w:val="double" w:sz="4" w:space="1" w:color="auto"/>
          <w:right w:val="double" w:sz="4" w:space="4" w:color="auto"/>
        </w:pBdr>
        <w:rPr>
          <w:rFonts w:ascii="Clarendon" w:hAnsi="Clarendon"/>
          <w:b w:val="0"/>
          <w:bCs w:val="0"/>
          <w:sz w:val="28"/>
          <w:szCs w:val="28"/>
        </w:rPr>
      </w:pP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r>
      <w:r w:rsidRPr="00093C3E">
        <w:rPr>
          <w:rFonts w:ascii="Clarendon" w:hAnsi="Clarendon"/>
          <w:b w:val="0"/>
          <w:bCs w:val="0"/>
          <w:sz w:val="28"/>
          <w:szCs w:val="28"/>
        </w:rPr>
        <w:tab/>
        <w:t>Pencil crayons/markers, scissors</w:t>
      </w:r>
    </w:p>
    <w:p w:rsidR="00591696" w:rsidRDefault="00591696" w:rsidP="00591696">
      <w:pPr>
        <w:pStyle w:val="Subtitle"/>
        <w:rPr>
          <w:rFonts w:ascii="Clarendon" w:hAnsi="Clarendon"/>
          <w:b w:val="0"/>
          <w:bCs w:val="0"/>
          <w:sz w:val="28"/>
          <w:szCs w:val="28"/>
        </w:rPr>
      </w:pPr>
    </w:p>
    <w:p w:rsidR="00591696" w:rsidRDefault="00591696" w:rsidP="00591696">
      <w:pPr>
        <w:pStyle w:val="Subtitle"/>
        <w:rPr>
          <w:rFonts w:ascii="Clarendon" w:hAnsi="Clarendon"/>
          <w:b w:val="0"/>
          <w:bCs w:val="0"/>
          <w:sz w:val="28"/>
          <w:szCs w:val="28"/>
        </w:rPr>
      </w:pPr>
    </w:p>
    <w:p w:rsidR="00591696" w:rsidRDefault="00591696" w:rsidP="00591696">
      <w:pPr>
        <w:pStyle w:val="Subtitle"/>
        <w:rPr>
          <w:rFonts w:ascii="Clarendon" w:hAnsi="Clarendon"/>
          <w:b w:val="0"/>
          <w:bCs w:val="0"/>
          <w:sz w:val="28"/>
          <w:szCs w:val="28"/>
        </w:rPr>
      </w:pPr>
    </w:p>
    <w:p w:rsidR="00591696" w:rsidRDefault="00591696" w:rsidP="00591696">
      <w:pPr>
        <w:pStyle w:val="Subtitle"/>
        <w:rPr>
          <w:rFonts w:ascii="Clarendon" w:hAnsi="Clarendon"/>
          <w:b w:val="0"/>
          <w:bCs w:val="0"/>
          <w:sz w:val="28"/>
          <w:szCs w:val="28"/>
        </w:rPr>
      </w:pPr>
    </w:p>
    <w:p w:rsidR="00591696" w:rsidRDefault="00591696" w:rsidP="00591696">
      <w:pPr>
        <w:pStyle w:val="Subtitle"/>
        <w:rPr>
          <w:rFonts w:ascii="Clarendon" w:hAnsi="Clarendon"/>
          <w:b w:val="0"/>
          <w:bCs w:val="0"/>
          <w:sz w:val="28"/>
          <w:szCs w:val="28"/>
        </w:rPr>
      </w:pPr>
    </w:p>
    <w:p w:rsidR="00591696" w:rsidRDefault="00591696" w:rsidP="00591696">
      <w:pPr>
        <w:pStyle w:val="Subtitle"/>
        <w:rPr>
          <w:rFonts w:ascii="Clarendon" w:hAnsi="Clarendon"/>
          <w:b w:val="0"/>
          <w:bCs w:val="0"/>
          <w:sz w:val="28"/>
          <w:szCs w:val="28"/>
        </w:rPr>
      </w:pPr>
    </w:p>
    <w:p w:rsidR="00591696" w:rsidRDefault="00591696" w:rsidP="00591696">
      <w:pPr>
        <w:pStyle w:val="Subtitle"/>
        <w:rPr>
          <w:rFonts w:ascii="Clarendon" w:hAnsi="Clarendon"/>
          <w:b w:val="0"/>
          <w:bCs w:val="0"/>
          <w:sz w:val="28"/>
          <w:szCs w:val="28"/>
        </w:rPr>
      </w:pPr>
    </w:p>
    <w:p w:rsidR="00591696" w:rsidRDefault="00591696" w:rsidP="00591696">
      <w:pPr>
        <w:pStyle w:val="Subtitle"/>
        <w:rPr>
          <w:rFonts w:ascii="Clarendon" w:hAnsi="Clarendon"/>
          <w:b w:val="0"/>
          <w:bCs w:val="0"/>
          <w:sz w:val="28"/>
          <w:szCs w:val="28"/>
        </w:rPr>
      </w:pPr>
    </w:p>
    <w:p w:rsidR="00591696" w:rsidRDefault="00591696" w:rsidP="00591696">
      <w:pPr>
        <w:pStyle w:val="Subtitle"/>
        <w:rPr>
          <w:rFonts w:ascii="Clarendon" w:hAnsi="Clarendon"/>
          <w:b w:val="0"/>
          <w:bCs w:val="0"/>
          <w:sz w:val="28"/>
          <w:szCs w:val="28"/>
        </w:rPr>
      </w:pPr>
    </w:p>
    <w:p w:rsidR="00591696" w:rsidRDefault="00591696" w:rsidP="00591696">
      <w:pPr>
        <w:pStyle w:val="Subtitle"/>
        <w:rPr>
          <w:rFonts w:ascii="Clarendon" w:hAnsi="Clarendon"/>
          <w:b w:val="0"/>
          <w:bCs w:val="0"/>
          <w:sz w:val="28"/>
          <w:szCs w:val="28"/>
        </w:rPr>
      </w:pPr>
    </w:p>
    <w:p w:rsidR="00591696" w:rsidRPr="00093C3E" w:rsidRDefault="00591696" w:rsidP="00591696">
      <w:pPr>
        <w:pStyle w:val="Subtitle"/>
        <w:jc w:val="center"/>
        <w:rPr>
          <w:rFonts w:ascii="Clarendon" w:hAnsi="Clarendon"/>
          <w:sz w:val="28"/>
          <w:szCs w:val="28"/>
        </w:rPr>
      </w:pPr>
      <w:r w:rsidRPr="00093C3E">
        <w:rPr>
          <w:rFonts w:ascii="Clarendon" w:hAnsi="Clarendon"/>
          <w:sz w:val="28"/>
          <w:szCs w:val="28"/>
          <w:u w:val="single"/>
        </w:rPr>
        <w:t>COURSE OBJECTIVES</w:t>
      </w:r>
    </w:p>
    <w:p w:rsidR="00591696" w:rsidRPr="00093C3E" w:rsidRDefault="00591696" w:rsidP="00591696">
      <w:pPr>
        <w:pStyle w:val="Subtitle"/>
        <w:rPr>
          <w:rFonts w:ascii="Clarendon" w:hAnsi="Clarendon"/>
          <w:sz w:val="28"/>
          <w:szCs w:val="28"/>
        </w:rPr>
      </w:pPr>
    </w:p>
    <w:p w:rsidR="00591696" w:rsidRPr="00093C3E" w:rsidRDefault="00FC702F" w:rsidP="00591696">
      <w:pPr>
        <w:numPr>
          <w:ilvl w:val="0"/>
          <w:numId w:val="2"/>
        </w:numPr>
        <w:rPr>
          <w:rFonts w:ascii="Clarendon" w:hAnsi="Clarendon"/>
          <w:sz w:val="28"/>
          <w:szCs w:val="28"/>
        </w:rPr>
      </w:pPr>
      <w:r>
        <w:rPr>
          <w:rFonts w:ascii="Clarendon" w:hAnsi="Clarendon"/>
          <w:sz w:val="28"/>
          <w:szCs w:val="28"/>
        </w:rPr>
        <w:t xml:space="preserve">Program of Studies Outcome #1: </w:t>
      </w:r>
      <w:r w:rsidR="00591696" w:rsidRPr="00093C3E">
        <w:rPr>
          <w:rFonts w:ascii="Clarendon" w:hAnsi="Clarendon"/>
          <w:sz w:val="28"/>
          <w:szCs w:val="28"/>
        </w:rPr>
        <w:t>Students will listen, speak, read, write, view and represent to explore thoughts, feelings and experiences.</w:t>
      </w:r>
    </w:p>
    <w:p w:rsidR="00591696" w:rsidRPr="00093C3E" w:rsidRDefault="00FC702F" w:rsidP="00591696">
      <w:pPr>
        <w:numPr>
          <w:ilvl w:val="0"/>
          <w:numId w:val="1"/>
        </w:numPr>
        <w:rPr>
          <w:rFonts w:ascii="Clarendon" w:hAnsi="Clarendon"/>
          <w:sz w:val="28"/>
          <w:szCs w:val="28"/>
        </w:rPr>
      </w:pPr>
      <w:r>
        <w:rPr>
          <w:rFonts w:ascii="Clarendon" w:hAnsi="Clarendon"/>
          <w:sz w:val="28"/>
          <w:szCs w:val="28"/>
        </w:rPr>
        <w:t xml:space="preserve">Program of Studies Outcome #2: </w:t>
      </w:r>
      <w:r w:rsidR="00591696" w:rsidRPr="00093C3E">
        <w:rPr>
          <w:rFonts w:ascii="Clarendon" w:hAnsi="Clarendon"/>
          <w:sz w:val="28"/>
          <w:szCs w:val="28"/>
        </w:rPr>
        <w:t>Students will listen, speak, read, write, view and represent to comprehend and respond personally and critically to oral, print, and other media texts.</w:t>
      </w:r>
    </w:p>
    <w:p w:rsidR="00591696" w:rsidRPr="00093C3E" w:rsidRDefault="00FC702F" w:rsidP="00591696">
      <w:pPr>
        <w:numPr>
          <w:ilvl w:val="0"/>
          <w:numId w:val="1"/>
        </w:numPr>
        <w:rPr>
          <w:rFonts w:ascii="Clarendon" w:hAnsi="Clarendon"/>
          <w:sz w:val="28"/>
          <w:szCs w:val="28"/>
        </w:rPr>
      </w:pPr>
      <w:r>
        <w:rPr>
          <w:rFonts w:ascii="Clarendon" w:hAnsi="Clarendon"/>
          <w:sz w:val="28"/>
          <w:szCs w:val="28"/>
        </w:rPr>
        <w:t xml:space="preserve">Program of Studies Outcome #3: </w:t>
      </w:r>
      <w:r w:rsidR="00591696" w:rsidRPr="00093C3E">
        <w:rPr>
          <w:rFonts w:ascii="Clarendon" w:hAnsi="Clarendon"/>
          <w:sz w:val="28"/>
          <w:szCs w:val="28"/>
        </w:rPr>
        <w:t>Students will listen, speak, read, write, view and represent to manage ideas and information.</w:t>
      </w:r>
    </w:p>
    <w:p w:rsidR="00591696" w:rsidRPr="00093C3E" w:rsidRDefault="00FC702F" w:rsidP="00591696">
      <w:pPr>
        <w:numPr>
          <w:ilvl w:val="0"/>
          <w:numId w:val="1"/>
        </w:numPr>
        <w:rPr>
          <w:rFonts w:ascii="Clarendon" w:hAnsi="Clarendon"/>
          <w:sz w:val="28"/>
          <w:szCs w:val="28"/>
        </w:rPr>
      </w:pPr>
      <w:r>
        <w:rPr>
          <w:rFonts w:ascii="Clarendon" w:hAnsi="Clarendon"/>
          <w:sz w:val="28"/>
          <w:szCs w:val="28"/>
        </w:rPr>
        <w:t xml:space="preserve">Program of Studies Outcome #4: </w:t>
      </w:r>
      <w:r w:rsidR="00591696" w:rsidRPr="00093C3E">
        <w:rPr>
          <w:rFonts w:ascii="Clarendon" w:hAnsi="Clarendon"/>
          <w:sz w:val="28"/>
          <w:szCs w:val="28"/>
        </w:rPr>
        <w:t>Students will listen, speak, read, write, view and represent to create oral, print, visual and multimedia texts, and enhance the clarity and artistry of communication.</w:t>
      </w:r>
    </w:p>
    <w:p w:rsidR="00591696" w:rsidRPr="00093C3E" w:rsidRDefault="00FC702F" w:rsidP="00591696">
      <w:pPr>
        <w:numPr>
          <w:ilvl w:val="0"/>
          <w:numId w:val="1"/>
        </w:numPr>
        <w:rPr>
          <w:rFonts w:ascii="Clarendon" w:hAnsi="Clarendon"/>
          <w:sz w:val="28"/>
          <w:szCs w:val="28"/>
        </w:rPr>
      </w:pPr>
      <w:r>
        <w:rPr>
          <w:rFonts w:ascii="Clarendon" w:hAnsi="Clarendon"/>
          <w:sz w:val="28"/>
          <w:szCs w:val="28"/>
        </w:rPr>
        <w:t xml:space="preserve">Program of Studies Outcome #5: </w:t>
      </w:r>
      <w:r w:rsidR="00591696" w:rsidRPr="00093C3E">
        <w:rPr>
          <w:rFonts w:ascii="Clarendon" w:hAnsi="Clarendon"/>
          <w:sz w:val="28"/>
          <w:szCs w:val="28"/>
        </w:rPr>
        <w:t>Students will listen, speak, read, write, view and represent to respect, support and collaborate with others.</w:t>
      </w:r>
    </w:p>
    <w:p w:rsidR="00591696" w:rsidRPr="00093C3E" w:rsidRDefault="00591696" w:rsidP="00591696">
      <w:pPr>
        <w:rPr>
          <w:rFonts w:ascii="Clarendon" w:hAnsi="Clarendon"/>
          <w:sz w:val="28"/>
          <w:szCs w:val="28"/>
        </w:rPr>
      </w:pPr>
    </w:p>
    <w:p w:rsidR="00591696" w:rsidRPr="00093C3E" w:rsidRDefault="00591696" w:rsidP="00591696">
      <w:pPr>
        <w:rPr>
          <w:rFonts w:ascii="Clarendon" w:hAnsi="Clarendon"/>
          <w:sz w:val="28"/>
          <w:szCs w:val="28"/>
        </w:rPr>
      </w:pPr>
    </w:p>
    <w:p w:rsidR="00591696" w:rsidRPr="00093C3E" w:rsidRDefault="00591696" w:rsidP="00591696">
      <w:pPr>
        <w:pStyle w:val="Heading1"/>
        <w:jc w:val="left"/>
        <w:rPr>
          <w:rFonts w:ascii="Clarendon" w:hAnsi="Clarendon"/>
          <w:b w:val="0"/>
          <w:bCs w:val="0"/>
          <w:sz w:val="28"/>
          <w:szCs w:val="28"/>
          <w:u w:val="none"/>
        </w:rPr>
      </w:pPr>
    </w:p>
    <w:p w:rsidR="00591696" w:rsidRPr="00093C3E" w:rsidRDefault="00591696" w:rsidP="00591696">
      <w:pPr>
        <w:pBdr>
          <w:top w:val="double" w:sz="4" w:space="1" w:color="auto"/>
          <w:left w:val="double" w:sz="4" w:space="4" w:color="auto"/>
          <w:bottom w:val="double" w:sz="4" w:space="1" w:color="auto"/>
          <w:right w:val="double" w:sz="4" w:space="4" w:color="auto"/>
        </w:pBdr>
        <w:rPr>
          <w:rFonts w:ascii="Clarendon" w:hAnsi="Clarendon"/>
          <w:sz w:val="28"/>
          <w:szCs w:val="28"/>
        </w:rPr>
      </w:pPr>
    </w:p>
    <w:p w:rsidR="00591696" w:rsidRPr="00093C3E" w:rsidRDefault="00591696" w:rsidP="00591696">
      <w:pPr>
        <w:pStyle w:val="Heading1"/>
        <w:pBdr>
          <w:top w:val="double" w:sz="4" w:space="1" w:color="auto"/>
          <w:left w:val="double" w:sz="4" w:space="4" w:color="auto"/>
          <w:bottom w:val="double" w:sz="4" w:space="1" w:color="auto"/>
          <w:right w:val="double" w:sz="4" w:space="4" w:color="auto"/>
        </w:pBdr>
        <w:rPr>
          <w:rFonts w:ascii="Clarendon" w:hAnsi="Clarendon"/>
          <w:sz w:val="28"/>
          <w:szCs w:val="28"/>
        </w:rPr>
      </w:pPr>
      <w:r w:rsidRPr="00093C3E">
        <w:rPr>
          <w:rFonts w:ascii="Clarendon" w:hAnsi="Clarendon"/>
          <w:sz w:val="28"/>
          <w:szCs w:val="28"/>
        </w:rPr>
        <w:t>TIMELINE OF CONTENT</w:t>
      </w:r>
    </w:p>
    <w:p w:rsidR="00591696" w:rsidRPr="00093C3E" w:rsidRDefault="00591696" w:rsidP="00591696">
      <w:pPr>
        <w:pBdr>
          <w:top w:val="double" w:sz="4" w:space="1" w:color="auto"/>
          <w:left w:val="double" w:sz="4" w:space="4" w:color="auto"/>
          <w:bottom w:val="double" w:sz="4" w:space="1" w:color="auto"/>
          <w:right w:val="double" w:sz="4" w:space="4" w:color="auto"/>
        </w:pBdr>
        <w:rPr>
          <w:rFonts w:ascii="Clarendon" w:hAnsi="Clarendon"/>
          <w:b/>
          <w:bCs/>
          <w:sz w:val="28"/>
          <w:szCs w:val="28"/>
          <w:u w:val="single"/>
        </w:rPr>
      </w:pPr>
    </w:p>
    <w:p w:rsidR="00591696" w:rsidRPr="00093C3E" w:rsidRDefault="00591696" w:rsidP="00591696">
      <w:pPr>
        <w:pBdr>
          <w:top w:val="double" w:sz="4" w:space="1" w:color="auto"/>
          <w:left w:val="double" w:sz="4" w:space="4" w:color="auto"/>
          <w:bottom w:val="double" w:sz="4" w:space="1" w:color="auto"/>
          <w:right w:val="double" w:sz="4" w:space="4" w:color="auto"/>
        </w:pBdr>
        <w:rPr>
          <w:rFonts w:ascii="Clarendon" w:hAnsi="Clarendon"/>
          <w:sz w:val="28"/>
          <w:szCs w:val="28"/>
        </w:rPr>
      </w:pPr>
      <w:r w:rsidRPr="00093C3E">
        <w:rPr>
          <w:rFonts w:ascii="Clarendon" w:hAnsi="Clarendon"/>
          <w:sz w:val="28"/>
          <w:szCs w:val="28"/>
        </w:rPr>
        <w:t xml:space="preserve">UNIT 1: </w:t>
      </w:r>
      <w:r>
        <w:rPr>
          <w:rFonts w:ascii="Clarendon" w:hAnsi="Clarendon"/>
          <w:sz w:val="28"/>
          <w:szCs w:val="28"/>
        </w:rPr>
        <w:t>Multi-genre Unit</w:t>
      </w:r>
      <w:r>
        <w:rPr>
          <w:rFonts w:ascii="Clarendon" w:hAnsi="Clarendon"/>
          <w:sz w:val="28"/>
          <w:szCs w:val="28"/>
        </w:rPr>
        <w:tab/>
      </w:r>
      <w:r>
        <w:rPr>
          <w:rFonts w:ascii="Clarendon" w:hAnsi="Clarendon"/>
          <w:sz w:val="28"/>
          <w:szCs w:val="28"/>
        </w:rPr>
        <w:tab/>
        <w:t xml:space="preserve">     </w:t>
      </w:r>
      <w:r w:rsidR="00497A40">
        <w:rPr>
          <w:rFonts w:ascii="Clarendon" w:hAnsi="Clarendon"/>
          <w:sz w:val="28"/>
          <w:szCs w:val="28"/>
        </w:rPr>
        <w:tab/>
      </w:r>
      <w:r w:rsidR="00497A40">
        <w:rPr>
          <w:rFonts w:ascii="Clarendon" w:hAnsi="Clarendon"/>
          <w:sz w:val="28"/>
          <w:szCs w:val="28"/>
        </w:rPr>
        <w:tab/>
      </w:r>
      <w:r>
        <w:rPr>
          <w:rFonts w:ascii="Clarendon" w:hAnsi="Clarendon"/>
          <w:sz w:val="28"/>
          <w:szCs w:val="28"/>
        </w:rPr>
        <w:t xml:space="preserve"> </w:t>
      </w:r>
      <w:r w:rsidR="004B6861">
        <w:rPr>
          <w:rFonts w:ascii="Clarendon" w:hAnsi="Clarendon"/>
          <w:sz w:val="28"/>
          <w:szCs w:val="28"/>
        </w:rPr>
        <w:t>September</w:t>
      </w:r>
      <w:r w:rsidRPr="00093C3E">
        <w:rPr>
          <w:rFonts w:ascii="Clarendon" w:hAnsi="Clarendon"/>
          <w:sz w:val="28"/>
          <w:szCs w:val="28"/>
        </w:rPr>
        <w:tab/>
      </w:r>
      <w:r w:rsidRPr="00093C3E">
        <w:rPr>
          <w:rFonts w:ascii="Clarendon" w:hAnsi="Clarendon"/>
          <w:sz w:val="28"/>
          <w:szCs w:val="28"/>
        </w:rPr>
        <w:tab/>
      </w:r>
      <w:r w:rsidRPr="00093C3E">
        <w:rPr>
          <w:rFonts w:ascii="Clarendon" w:hAnsi="Clarendon"/>
          <w:sz w:val="28"/>
          <w:szCs w:val="28"/>
        </w:rPr>
        <w:tab/>
      </w:r>
      <w:r w:rsidRPr="00093C3E">
        <w:rPr>
          <w:rFonts w:ascii="Clarendon" w:hAnsi="Clarendon"/>
          <w:sz w:val="28"/>
          <w:szCs w:val="28"/>
        </w:rPr>
        <w:tab/>
      </w:r>
      <w:r w:rsidRPr="00093C3E">
        <w:rPr>
          <w:rFonts w:ascii="Clarendon" w:hAnsi="Clarendon"/>
          <w:sz w:val="28"/>
          <w:szCs w:val="28"/>
        </w:rPr>
        <w:tab/>
      </w:r>
    </w:p>
    <w:p w:rsidR="00591696" w:rsidRDefault="00591696" w:rsidP="00591696">
      <w:pPr>
        <w:pBdr>
          <w:top w:val="double" w:sz="4" w:space="1" w:color="auto"/>
          <w:left w:val="double" w:sz="4" w:space="4" w:color="auto"/>
          <w:bottom w:val="double" w:sz="4" w:space="1" w:color="auto"/>
          <w:right w:val="double" w:sz="4" w:space="4" w:color="auto"/>
        </w:pBdr>
        <w:rPr>
          <w:rFonts w:ascii="Clarendon" w:hAnsi="Clarendon"/>
          <w:sz w:val="28"/>
          <w:szCs w:val="28"/>
        </w:rPr>
      </w:pPr>
      <w:r w:rsidRPr="00093C3E">
        <w:rPr>
          <w:rFonts w:ascii="Clarendon" w:hAnsi="Clarendon"/>
          <w:sz w:val="28"/>
          <w:szCs w:val="28"/>
        </w:rPr>
        <w:t xml:space="preserve">UNIT 2: </w:t>
      </w:r>
      <w:r>
        <w:rPr>
          <w:rFonts w:ascii="Clarendon" w:hAnsi="Clarendon"/>
          <w:sz w:val="28"/>
          <w:szCs w:val="28"/>
        </w:rPr>
        <w:t>Dracula</w:t>
      </w:r>
      <w:r w:rsidRPr="00093C3E">
        <w:rPr>
          <w:rFonts w:ascii="Clarendon" w:hAnsi="Clarendon"/>
          <w:sz w:val="28"/>
          <w:szCs w:val="28"/>
        </w:rPr>
        <w:tab/>
      </w:r>
      <w:r w:rsidRPr="00093C3E">
        <w:rPr>
          <w:rFonts w:ascii="Clarendon" w:hAnsi="Clarendon"/>
          <w:sz w:val="28"/>
          <w:szCs w:val="28"/>
        </w:rPr>
        <w:tab/>
      </w:r>
      <w:r>
        <w:rPr>
          <w:rFonts w:ascii="Clarendon" w:hAnsi="Clarendon"/>
          <w:sz w:val="28"/>
          <w:szCs w:val="28"/>
        </w:rPr>
        <w:tab/>
      </w:r>
      <w:r>
        <w:rPr>
          <w:rFonts w:ascii="Clarendon" w:hAnsi="Clarendon"/>
          <w:sz w:val="28"/>
          <w:szCs w:val="28"/>
        </w:rPr>
        <w:tab/>
        <w:t xml:space="preserve">      </w:t>
      </w:r>
      <w:r w:rsidR="00497A40">
        <w:rPr>
          <w:rFonts w:ascii="Clarendon" w:hAnsi="Clarendon"/>
          <w:sz w:val="28"/>
          <w:szCs w:val="28"/>
        </w:rPr>
        <w:tab/>
      </w:r>
      <w:r w:rsidR="007647EE">
        <w:rPr>
          <w:rFonts w:ascii="Clarendon" w:hAnsi="Clarendon"/>
          <w:sz w:val="28"/>
          <w:szCs w:val="28"/>
        </w:rPr>
        <w:tab/>
      </w:r>
      <w:r w:rsidR="004B6861">
        <w:rPr>
          <w:rFonts w:ascii="Clarendon" w:hAnsi="Clarendon"/>
          <w:sz w:val="28"/>
          <w:szCs w:val="28"/>
        </w:rPr>
        <w:t>October</w:t>
      </w:r>
      <w:r w:rsidRPr="00093C3E">
        <w:rPr>
          <w:rFonts w:ascii="Clarendon" w:hAnsi="Clarendon"/>
          <w:sz w:val="28"/>
          <w:szCs w:val="28"/>
        </w:rPr>
        <w:tab/>
      </w:r>
      <w:r w:rsidRPr="00093C3E">
        <w:rPr>
          <w:rFonts w:ascii="Clarendon" w:hAnsi="Clarendon"/>
          <w:sz w:val="28"/>
          <w:szCs w:val="28"/>
        </w:rPr>
        <w:tab/>
      </w:r>
      <w:r w:rsidRPr="00093C3E">
        <w:rPr>
          <w:rFonts w:ascii="Clarendon" w:hAnsi="Clarendon"/>
          <w:sz w:val="28"/>
          <w:szCs w:val="28"/>
        </w:rPr>
        <w:tab/>
      </w:r>
      <w:r w:rsidRPr="00093C3E">
        <w:rPr>
          <w:rFonts w:ascii="Clarendon" w:hAnsi="Clarendon"/>
          <w:sz w:val="28"/>
          <w:szCs w:val="28"/>
        </w:rPr>
        <w:tab/>
      </w:r>
      <w:r w:rsidRPr="00093C3E">
        <w:rPr>
          <w:rFonts w:ascii="Clarendon" w:hAnsi="Clarendon"/>
          <w:sz w:val="28"/>
          <w:szCs w:val="28"/>
        </w:rPr>
        <w:tab/>
      </w:r>
    </w:p>
    <w:p w:rsidR="00591696" w:rsidRPr="00093C3E" w:rsidRDefault="007647EE" w:rsidP="00591696">
      <w:pPr>
        <w:pBdr>
          <w:top w:val="double" w:sz="4" w:space="1" w:color="auto"/>
          <w:left w:val="double" w:sz="4" w:space="4" w:color="auto"/>
          <w:bottom w:val="double" w:sz="4" w:space="1" w:color="auto"/>
          <w:right w:val="double" w:sz="4" w:space="4" w:color="auto"/>
        </w:pBdr>
        <w:rPr>
          <w:rFonts w:ascii="Clarendon" w:hAnsi="Clarendon"/>
          <w:sz w:val="28"/>
          <w:szCs w:val="28"/>
        </w:rPr>
      </w:pPr>
      <w:r>
        <w:rPr>
          <w:rFonts w:ascii="Clarendon" w:hAnsi="Clarendon"/>
          <w:sz w:val="28"/>
          <w:szCs w:val="28"/>
        </w:rPr>
        <w:t>UNIT 3</w:t>
      </w:r>
      <w:r w:rsidR="00591696" w:rsidRPr="00093C3E">
        <w:rPr>
          <w:rFonts w:ascii="Clarendon" w:hAnsi="Clarendon"/>
          <w:sz w:val="28"/>
          <w:szCs w:val="28"/>
        </w:rPr>
        <w:t>:</w:t>
      </w:r>
      <w:r w:rsidRPr="007647EE">
        <w:rPr>
          <w:rFonts w:ascii="Clarendon" w:hAnsi="Clarendon"/>
          <w:sz w:val="28"/>
          <w:szCs w:val="28"/>
        </w:rPr>
        <w:t xml:space="preserve"> </w:t>
      </w:r>
      <w:r>
        <w:rPr>
          <w:rFonts w:ascii="Clarendon" w:hAnsi="Clarendon"/>
          <w:sz w:val="28"/>
          <w:szCs w:val="28"/>
        </w:rPr>
        <w:t xml:space="preserve">Novel Study: </w:t>
      </w:r>
      <w:r w:rsidR="004B6861">
        <w:rPr>
          <w:rFonts w:ascii="Clarendon" w:hAnsi="Clarendon"/>
          <w:sz w:val="28"/>
          <w:szCs w:val="28"/>
          <w:u w:val="single"/>
        </w:rPr>
        <w:t>TBA</w:t>
      </w:r>
      <w:r w:rsidR="004B6861">
        <w:rPr>
          <w:rFonts w:ascii="Clarendon" w:hAnsi="Clarendon"/>
          <w:sz w:val="28"/>
          <w:szCs w:val="28"/>
        </w:rPr>
        <w:tab/>
      </w:r>
      <w:r w:rsidR="004B6861">
        <w:rPr>
          <w:rFonts w:ascii="Clarendon" w:hAnsi="Clarendon"/>
          <w:sz w:val="28"/>
          <w:szCs w:val="28"/>
        </w:rPr>
        <w:tab/>
      </w:r>
      <w:r w:rsidR="004B6861">
        <w:rPr>
          <w:rFonts w:ascii="Clarendon" w:hAnsi="Clarendon"/>
          <w:sz w:val="28"/>
          <w:szCs w:val="28"/>
        </w:rPr>
        <w:tab/>
      </w:r>
      <w:r>
        <w:rPr>
          <w:rFonts w:ascii="Clarendon" w:hAnsi="Clarendon"/>
          <w:sz w:val="28"/>
          <w:szCs w:val="28"/>
        </w:rPr>
        <w:t xml:space="preserve"> </w:t>
      </w:r>
      <w:r w:rsidR="00497A40">
        <w:rPr>
          <w:rFonts w:ascii="Clarendon" w:hAnsi="Clarendon"/>
          <w:sz w:val="28"/>
          <w:szCs w:val="28"/>
        </w:rPr>
        <w:tab/>
      </w:r>
      <w:r w:rsidR="00591696">
        <w:rPr>
          <w:rFonts w:ascii="Clarendon" w:hAnsi="Clarendon"/>
          <w:sz w:val="28"/>
          <w:szCs w:val="28"/>
        </w:rPr>
        <w:t xml:space="preserve"> </w:t>
      </w:r>
      <w:r w:rsidR="004B6861">
        <w:rPr>
          <w:rFonts w:ascii="Clarendon" w:hAnsi="Clarendon"/>
          <w:sz w:val="28"/>
          <w:szCs w:val="28"/>
        </w:rPr>
        <w:t>November / December</w:t>
      </w:r>
      <w:r w:rsidR="00591696" w:rsidRPr="00093C3E">
        <w:rPr>
          <w:rFonts w:ascii="Clarendon" w:hAnsi="Clarendon"/>
          <w:sz w:val="28"/>
          <w:szCs w:val="28"/>
        </w:rPr>
        <w:tab/>
      </w:r>
      <w:r w:rsidR="00591696" w:rsidRPr="00093C3E">
        <w:rPr>
          <w:rFonts w:ascii="Clarendon" w:hAnsi="Clarendon"/>
          <w:sz w:val="28"/>
          <w:szCs w:val="28"/>
        </w:rPr>
        <w:tab/>
      </w:r>
      <w:r w:rsidR="00591696" w:rsidRPr="00093C3E">
        <w:rPr>
          <w:rFonts w:ascii="Clarendon" w:hAnsi="Clarendon"/>
          <w:sz w:val="28"/>
          <w:szCs w:val="28"/>
        </w:rPr>
        <w:tab/>
      </w:r>
      <w:r w:rsidR="00591696" w:rsidRPr="00093C3E">
        <w:rPr>
          <w:rFonts w:ascii="Clarendon" w:hAnsi="Clarendon"/>
          <w:sz w:val="28"/>
          <w:szCs w:val="28"/>
        </w:rPr>
        <w:tab/>
      </w:r>
      <w:r w:rsidR="00591696" w:rsidRPr="00093C3E">
        <w:rPr>
          <w:rFonts w:ascii="Clarendon" w:hAnsi="Clarendon"/>
          <w:sz w:val="28"/>
          <w:szCs w:val="28"/>
        </w:rPr>
        <w:tab/>
      </w:r>
    </w:p>
    <w:p w:rsidR="00591696" w:rsidRDefault="007647EE" w:rsidP="00591696">
      <w:pPr>
        <w:pBdr>
          <w:top w:val="double" w:sz="4" w:space="1" w:color="auto"/>
          <w:left w:val="double" w:sz="4" w:space="4" w:color="auto"/>
          <w:bottom w:val="double" w:sz="4" w:space="1" w:color="auto"/>
          <w:right w:val="double" w:sz="4" w:space="4" w:color="auto"/>
        </w:pBdr>
        <w:rPr>
          <w:rFonts w:ascii="Clarendon" w:hAnsi="Clarendon"/>
          <w:sz w:val="28"/>
          <w:szCs w:val="28"/>
        </w:rPr>
      </w:pPr>
      <w:r>
        <w:rPr>
          <w:rFonts w:ascii="Clarendon" w:hAnsi="Clarendon"/>
          <w:sz w:val="28"/>
          <w:szCs w:val="28"/>
        </w:rPr>
        <w:t>UNIT 4</w:t>
      </w:r>
      <w:r w:rsidR="00591696" w:rsidRPr="00093C3E">
        <w:rPr>
          <w:rFonts w:ascii="Clarendon" w:hAnsi="Clarendon"/>
          <w:sz w:val="28"/>
          <w:szCs w:val="28"/>
        </w:rPr>
        <w:t xml:space="preserve">: </w:t>
      </w:r>
      <w:r>
        <w:rPr>
          <w:rFonts w:ascii="Clarendon" w:hAnsi="Clarendon"/>
          <w:sz w:val="28"/>
          <w:szCs w:val="28"/>
        </w:rPr>
        <w:t xml:space="preserve">Shakespeare: </w:t>
      </w:r>
      <w:r w:rsidRPr="007647EE">
        <w:rPr>
          <w:rFonts w:ascii="Clarendon" w:hAnsi="Clarendon"/>
          <w:sz w:val="28"/>
          <w:szCs w:val="28"/>
          <w:u w:val="single"/>
        </w:rPr>
        <w:t>Romeo &amp; Juliet</w:t>
      </w:r>
      <w:r>
        <w:rPr>
          <w:rFonts w:ascii="Clarendon" w:hAnsi="Clarendon"/>
          <w:sz w:val="28"/>
          <w:szCs w:val="28"/>
        </w:rPr>
        <w:t xml:space="preserve"> </w:t>
      </w:r>
      <w:r>
        <w:rPr>
          <w:rFonts w:ascii="Clarendon" w:hAnsi="Clarendon"/>
          <w:sz w:val="28"/>
          <w:szCs w:val="28"/>
        </w:rPr>
        <w:tab/>
      </w:r>
      <w:r>
        <w:rPr>
          <w:rFonts w:ascii="Clarendon" w:hAnsi="Clarendon"/>
          <w:sz w:val="28"/>
          <w:szCs w:val="28"/>
        </w:rPr>
        <w:tab/>
      </w:r>
      <w:r w:rsidR="004B6861">
        <w:rPr>
          <w:rFonts w:ascii="Clarendon" w:hAnsi="Clarendon"/>
          <w:sz w:val="28"/>
          <w:szCs w:val="28"/>
        </w:rPr>
        <w:t>January</w:t>
      </w:r>
    </w:p>
    <w:p w:rsidR="00DE0D5D" w:rsidRDefault="00DE0D5D" w:rsidP="00591696">
      <w:pPr>
        <w:pBdr>
          <w:top w:val="double" w:sz="4" w:space="1" w:color="auto"/>
          <w:left w:val="double" w:sz="4" w:space="4" w:color="auto"/>
          <w:bottom w:val="double" w:sz="4" w:space="1" w:color="auto"/>
          <w:right w:val="double" w:sz="4" w:space="4" w:color="auto"/>
        </w:pBdr>
        <w:rPr>
          <w:rFonts w:ascii="Clarendon" w:hAnsi="Clarendon"/>
          <w:sz w:val="28"/>
          <w:szCs w:val="28"/>
        </w:rPr>
      </w:pPr>
      <w:r>
        <w:rPr>
          <w:rFonts w:ascii="Clarendon" w:hAnsi="Clarendon"/>
          <w:sz w:val="28"/>
          <w:szCs w:val="28"/>
        </w:rPr>
        <w:tab/>
        <w:t xml:space="preserve">     (Comparative film study)</w:t>
      </w:r>
    </w:p>
    <w:p w:rsidR="00591696" w:rsidRDefault="00591696" w:rsidP="00591696">
      <w:pPr>
        <w:pBdr>
          <w:top w:val="double" w:sz="4" w:space="1" w:color="auto"/>
          <w:left w:val="double" w:sz="4" w:space="4" w:color="auto"/>
          <w:bottom w:val="double" w:sz="4" w:space="1" w:color="auto"/>
          <w:right w:val="double" w:sz="4" w:space="4" w:color="auto"/>
        </w:pBdr>
        <w:rPr>
          <w:rFonts w:ascii="Clarendon" w:hAnsi="Clarendon"/>
          <w:sz w:val="28"/>
          <w:szCs w:val="28"/>
        </w:rPr>
      </w:pPr>
      <w:r>
        <w:rPr>
          <w:rFonts w:ascii="Clarendon" w:hAnsi="Clarendon"/>
          <w:sz w:val="28"/>
          <w:szCs w:val="28"/>
        </w:rPr>
        <w:t xml:space="preserve">                                                                   </w:t>
      </w:r>
      <w:r w:rsidRPr="00093C3E">
        <w:rPr>
          <w:rFonts w:ascii="Clarendon" w:hAnsi="Clarendon"/>
          <w:sz w:val="28"/>
          <w:szCs w:val="28"/>
        </w:rPr>
        <w:tab/>
      </w:r>
      <w:r w:rsidRPr="00093C3E">
        <w:rPr>
          <w:rFonts w:ascii="Clarendon" w:hAnsi="Clarendon"/>
          <w:sz w:val="28"/>
          <w:szCs w:val="28"/>
        </w:rPr>
        <w:tab/>
      </w:r>
      <w:r w:rsidRPr="00093C3E">
        <w:rPr>
          <w:rFonts w:ascii="Clarendon" w:hAnsi="Clarendon"/>
          <w:sz w:val="28"/>
          <w:szCs w:val="28"/>
        </w:rPr>
        <w:tab/>
      </w:r>
      <w:r w:rsidRPr="00093C3E">
        <w:rPr>
          <w:rFonts w:ascii="Clarendon" w:hAnsi="Clarendon"/>
          <w:sz w:val="28"/>
          <w:szCs w:val="28"/>
        </w:rPr>
        <w:tab/>
      </w:r>
      <w:r w:rsidRPr="00093C3E">
        <w:rPr>
          <w:rFonts w:ascii="Clarendon" w:hAnsi="Clarendon"/>
          <w:sz w:val="28"/>
          <w:szCs w:val="28"/>
        </w:rPr>
        <w:tab/>
      </w:r>
    </w:p>
    <w:p w:rsidR="00591696" w:rsidRDefault="00591696" w:rsidP="00497A40">
      <w:pPr>
        <w:pBdr>
          <w:top w:val="double" w:sz="4" w:space="1" w:color="auto"/>
          <w:left w:val="double" w:sz="4" w:space="4" w:color="auto"/>
          <w:bottom w:val="double" w:sz="4" w:space="1" w:color="auto"/>
          <w:right w:val="double" w:sz="4" w:space="4" w:color="auto"/>
        </w:pBdr>
        <w:rPr>
          <w:rFonts w:ascii="Clarendon" w:hAnsi="Clarendon"/>
          <w:sz w:val="28"/>
          <w:szCs w:val="28"/>
        </w:rPr>
      </w:pPr>
      <w:r>
        <w:rPr>
          <w:rFonts w:ascii="Clarendon" w:hAnsi="Clarendon"/>
          <w:sz w:val="28"/>
          <w:szCs w:val="28"/>
        </w:rPr>
        <w:t>FINAL EXAM!</w:t>
      </w:r>
      <w:r>
        <w:rPr>
          <w:rFonts w:ascii="Clarendon" w:hAnsi="Clarendon"/>
          <w:sz w:val="28"/>
          <w:szCs w:val="28"/>
        </w:rPr>
        <w:tab/>
      </w:r>
      <w:r>
        <w:rPr>
          <w:rFonts w:ascii="Clarendon" w:hAnsi="Clarendon"/>
          <w:sz w:val="28"/>
          <w:szCs w:val="28"/>
        </w:rPr>
        <w:tab/>
      </w:r>
      <w:r w:rsidR="00497A40">
        <w:rPr>
          <w:rFonts w:ascii="Clarendon" w:hAnsi="Clarendon"/>
          <w:sz w:val="28"/>
          <w:szCs w:val="28"/>
        </w:rPr>
        <w:t>REVIEW!</w:t>
      </w:r>
      <w:r w:rsidR="00497A40">
        <w:rPr>
          <w:rFonts w:ascii="Clarendon" w:hAnsi="Clarendon"/>
          <w:sz w:val="28"/>
          <w:szCs w:val="28"/>
        </w:rPr>
        <w:tab/>
      </w:r>
      <w:r w:rsidR="00497A40">
        <w:rPr>
          <w:rFonts w:ascii="Clarendon" w:hAnsi="Clarendon"/>
          <w:sz w:val="28"/>
          <w:szCs w:val="28"/>
        </w:rPr>
        <w:tab/>
        <w:t>REVIEW!</w:t>
      </w:r>
      <w:r w:rsidR="00497A40">
        <w:rPr>
          <w:rFonts w:ascii="Clarendon" w:hAnsi="Clarendon"/>
          <w:sz w:val="28"/>
          <w:szCs w:val="28"/>
        </w:rPr>
        <w:tab/>
      </w:r>
      <w:r w:rsidR="00497A40">
        <w:rPr>
          <w:rFonts w:ascii="Clarendon" w:hAnsi="Clarendon"/>
          <w:sz w:val="28"/>
          <w:szCs w:val="28"/>
        </w:rPr>
        <w:tab/>
        <w:t>REVIEW!</w:t>
      </w:r>
    </w:p>
    <w:p w:rsidR="004B6861" w:rsidRDefault="004B6861" w:rsidP="00497A40">
      <w:pPr>
        <w:pBdr>
          <w:top w:val="double" w:sz="4" w:space="1" w:color="auto"/>
          <w:left w:val="double" w:sz="4" w:space="4" w:color="auto"/>
          <w:bottom w:val="double" w:sz="4" w:space="1" w:color="auto"/>
          <w:right w:val="double" w:sz="4" w:space="4" w:color="auto"/>
        </w:pBdr>
        <w:rPr>
          <w:rFonts w:ascii="Clarendon" w:hAnsi="Clarendon"/>
          <w:sz w:val="28"/>
          <w:szCs w:val="28"/>
        </w:rPr>
      </w:pPr>
    </w:p>
    <w:p w:rsidR="004B6861" w:rsidRDefault="004B6861" w:rsidP="00497A40">
      <w:pPr>
        <w:pBdr>
          <w:top w:val="double" w:sz="4" w:space="1" w:color="auto"/>
          <w:left w:val="double" w:sz="4" w:space="4" w:color="auto"/>
          <w:bottom w:val="double" w:sz="4" w:space="1" w:color="auto"/>
          <w:right w:val="double" w:sz="4" w:space="4" w:color="auto"/>
        </w:pBdr>
        <w:rPr>
          <w:rFonts w:ascii="Clarendon" w:hAnsi="Clarendon"/>
          <w:sz w:val="28"/>
          <w:szCs w:val="28"/>
        </w:rPr>
      </w:pPr>
    </w:p>
    <w:p w:rsidR="004B6861" w:rsidRDefault="004B6861" w:rsidP="00497A40">
      <w:pPr>
        <w:pBdr>
          <w:top w:val="double" w:sz="4" w:space="1" w:color="auto"/>
          <w:left w:val="double" w:sz="4" w:space="4" w:color="auto"/>
          <w:bottom w:val="double" w:sz="4" w:space="1" w:color="auto"/>
          <w:right w:val="double" w:sz="4" w:space="4" w:color="auto"/>
        </w:pBdr>
        <w:rPr>
          <w:rFonts w:ascii="Clarendon" w:hAnsi="Clarendon"/>
          <w:sz w:val="28"/>
          <w:szCs w:val="28"/>
        </w:rPr>
      </w:pPr>
    </w:p>
    <w:p w:rsidR="004B6861" w:rsidRDefault="004B6861" w:rsidP="00497A40">
      <w:pPr>
        <w:pBdr>
          <w:top w:val="double" w:sz="4" w:space="1" w:color="auto"/>
          <w:left w:val="double" w:sz="4" w:space="4" w:color="auto"/>
          <w:bottom w:val="double" w:sz="4" w:space="1" w:color="auto"/>
          <w:right w:val="double" w:sz="4" w:space="4" w:color="auto"/>
        </w:pBdr>
        <w:rPr>
          <w:rFonts w:ascii="Clarendon" w:hAnsi="Clarendon"/>
          <w:sz w:val="28"/>
          <w:szCs w:val="28"/>
        </w:rPr>
      </w:pPr>
    </w:p>
    <w:p w:rsidR="004B6861" w:rsidRPr="00093C3E" w:rsidRDefault="004B6861" w:rsidP="00497A40">
      <w:pPr>
        <w:pBdr>
          <w:top w:val="double" w:sz="4" w:space="1" w:color="auto"/>
          <w:left w:val="double" w:sz="4" w:space="4" w:color="auto"/>
          <w:bottom w:val="double" w:sz="4" w:space="1" w:color="auto"/>
          <w:right w:val="double" w:sz="4" w:space="4" w:color="auto"/>
        </w:pBdr>
        <w:rPr>
          <w:rFonts w:ascii="Clarendon" w:hAnsi="Clarendon"/>
          <w:sz w:val="28"/>
          <w:szCs w:val="28"/>
        </w:rPr>
      </w:pPr>
    </w:p>
    <w:p w:rsidR="00591696" w:rsidRPr="00093C3E" w:rsidRDefault="00591696" w:rsidP="00591696">
      <w:pPr>
        <w:pStyle w:val="Heading1"/>
        <w:pBdr>
          <w:top w:val="double" w:sz="4" w:space="1" w:color="auto"/>
          <w:left w:val="double" w:sz="4" w:space="4" w:color="auto"/>
          <w:bottom w:val="double" w:sz="4" w:space="1" w:color="auto"/>
          <w:right w:val="double" w:sz="4" w:space="4" w:color="auto"/>
        </w:pBdr>
        <w:rPr>
          <w:rFonts w:ascii="Clarendon" w:hAnsi="Clarendon"/>
          <w:sz w:val="28"/>
          <w:szCs w:val="28"/>
        </w:rPr>
      </w:pPr>
      <w:r w:rsidRPr="00093C3E">
        <w:rPr>
          <w:rFonts w:ascii="Clarendon" w:hAnsi="Clarendon"/>
          <w:sz w:val="28"/>
          <w:szCs w:val="28"/>
        </w:rPr>
        <w:lastRenderedPageBreak/>
        <w:t>COURSE EVALUATION</w:t>
      </w:r>
    </w:p>
    <w:p w:rsidR="00591696" w:rsidRPr="00093C3E" w:rsidRDefault="00591696" w:rsidP="00591696">
      <w:pPr>
        <w:pBdr>
          <w:top w:val="double" w:sz="4" w:space="1" w:color="auto"/>
          <w:left w:val="double" w:sz="4" w:space="4" w:color="auto"/>
          <w:bottom w:val="double" w:sz="4" w:space="1" w:color="auto"/>
          <w:right w:val="double" w:sz="4" w:space="4" w:color="auto"/>
        </w:pBdr>
        <w:jc w:val="center"/>
        <w:rPr>
          <w:rFonts w:ascii="Clarendon" w:hAnsi="Clarendon"/>
          <w:b/>
          <w:bCs/>
          <w:sz w:val="28"/>
          <w:szCs w:val="28"/>
          <w:u w:val="single"/>
        </w:rPr>
      </w:pPr>
    </w:p>
    <w:p w:rsidR="00F56FFE" w:rsidRDefault="00FC702F" w:rsidP="00F56FFE">
      <w:pPr>
        <w:pStyle w:val="Heading3"/>
        <w:pBdr>
          <w:top w:val="double" w:sz="4" w:space="1" w:color="auto"/>
          <w:left w:val="double" w:sz="4" w:space="4" w:color="auto"/>
          <w:bottom w:val="double" w:sz="4" w:space="1" w:color="auto"/>
          <w:right w:val="double" w:sz="4" w:space="4" w:color="auto"/>
        </w:pBdr>
        <w:jc w:val="center"/>
        <w:rPr>
          <w:rFonts w:ascii="Clarendon" w:hAnsi="Clarendon"/>
          <w:b w:val="0"/>
          <w:sz w:val="28"/>
          <w:szCs w:val="28"/>
        </w:rPr>
      </w:pPr>
      <w:r w:rsidRPr="00FC702F">
        <w:rPr>
          <w:rFonts w:ascii="Clarendon" w:hAnsi="Clarendon"/>
          <w:sz w:val="28"/>
          <w:szCs w:val="28"/>
        </w:rPr>
        <w:t>Non-weighted Formative Assessments</w:t>
      </w:r>
      <w:r>
        <w:rPr>
          <w:rFonts w:ascii="Clarendon" w:hAnsi="Clarendon"/>
          <w:b w:val="0"/>
          <w:sz w:val="28"/>
          <w:szCs w:val="28"/>
        </w:rPr>
        <w:t>:</w:t>
      </w:r>
      <w:r w:rsidRPr="00FC702F">
        <w:rPr>
          <w:rFonts w:ascii="Clarendon" w:hAnsi="Clarendon"/>
          <w:b w:val="0"/>
          <w:sz w:val="28"/>
          <w:szCs w:val="28"/>
        </w:rPr>
        <w:t xml:space="preserve"> This category consists of assignments that are required in order to learn and understand a particular concept. </w:t>
      </w:r>
      <w:r>
        <w:rPr>
          <w:rFonts w:ascii="Clarendon" w:hAnsi="Clarendon"/>
          <w:b w:val="0"/>
          <w:sz w:val="28"/>
          <w:szCs w:val="28"/>
        </w:rPr>
        <w:t>These assessments will not be weighted</w:t>
      </w:r>
      <w:r w:rsidR="00F56FFE">
        <w:rPr>
          <w:rFonts w:ascii="Clarendon" w:hAnsi="Clarendon"/>
          <w:b w:val="0"/>
          <w:sz w:val="28"/>
          <w:szCs w:val="28"/>
        </w:rPr>
        <w:t xml:space="preserve"> as the intent of such assignments is to assist the student in learning. </w:t>
      </w:r>
      <w:r w:rsidRPr="00FC702F">
        <w:rPr>
          <w:rFonts w:ascii="Clarendon" w:hAnsi="Clarendon"/>
          <w:b w:val="0"/>
          <w:sz w:val="28"/>
          <w:szCs w:val="28"/>
        </w:rPr>
        <w:t xml:space="preserve">Understanding of these assignments will be reported through use of symbols. An </w:t>
      </w:r>
      <w:r w:rsidRPr="00FC702F">
        <w:rPr>
          <w:rFonts w:ascii="Clarendon" w:hAnsi="Clarendon"/>
          <w:sz w:val="28"/>
          <w:szCs w:val="28"/>
        </w:rPr>
        <w:t>= symbol</w:t>
      </w:r>
      <w:r w:rsidRPr="00FC702F">
        <w:rPr>
          <w:rFonts w:ascii="Clarendon" w:hAnsi="Clarendon"/>
          <w:b w:val="0"/>
          <w:sz w:val="28"/>
          <w:szCs w:val="28"/>
        </w:rPr>
        <w:t xml:space="preserve"> indicates that the students has demonstrated adequate understanding of the concept, a </w:t>
      </w:r>
      <w:r w:rsidRPr="00FC702F">
        <w:rPr>
          <w:rFonts w:ascii="Clarendon" w:hAnsi="Clarendon"/>
          <w:sz w:val="28"/>
          <w:szCs w:val="28"/>
        </w:rPr>
        <w:t>+ symbol</w:t>
      </w:r>
      <w:r w:rsidRPr="00FC702F">
        <w:rPr>
          <w:rFonts w:ascii="Clarendon" w:hAnsi="Clarendon"/>
          <w:b w:val="0"/>
          <w:sz w:val="28"/>
          <w:szCs w:val="28"/>
        </w:rPr>
        <w:t xml:space="preserve"> indicates that the students has demonstrated an excellent understanding of a concept and a </w:t>
      </w:r>
      <w:r w:rsidRPr="00FC702F">
        <w:rPr>
          <w:rFonts w:ascii="Clarendon" w:hAnsi="Clarendon"/>
          <w:sz w:val="28"/>
          <w:szCs w:val="28"/>
        </w:rPr>
        <w:t>– symbol</w:t>
      </w:r>
      <w:r w:rsidRPr="00FC702F">
        <w:rPr>
          <w:rFonts w:ascii="Clarendon" w:hAnsi="Clarendon"/>
          <w:b w:val="0"/>
          <w:sz w:val="28"/>
          <w:szCs w:val="28"/>
        </w:rPr>
        <w:t xml:space="preserve"> indicates </w:t>
      </w:r>
      <w:r>
        <w:rPr>
          <w:rFonts w:ascii="Clarendon" w:hAnsi="Clarendon"/>
          <w:b w:val="0"/>
          <w:sz w:val="28"/>
          <w:szCs w:val="28"/>
        </w:rPr>
        <w:t>that the student</w:t>
      </w:r>
      <w:r w:rsidRPr="00FC702F">
        <w:rPr>
          <w:rFonts w:ascii="Clarendon" w:hAnsi="Clarendon"/>
          <w:b w:val="0"/>
          <w:sz w:val="28"/>
          <w:szCs w:val="28"/>
        </w:rPr>
        <w:t xml:space="preserve"> has not demonstrated adequa</w:t>
      </w:r>
      <w:r>
        <w:rPr>
          <w:rFonts w:ascii="Clarendon" w:hAnsi="Clarendon"/>
          <w:b w:val="0"/>
          <w:sz w:val="28"/>
          <w:szCs w:val="28"/>
        </w:rPr>
        <w:t>te understanding of the concept.</w:t>
      </w:r>
      <w:r w:rsidR="00F56FFE">
        <w:rPr>
          <w:rFonts w:ascii="Clarendon" w:hAnsi="Clarendon"/>
          <w:b w:val="0"/>
          <w:sz w:val="28"/>
          <w:szCs w:val="28"/>
        </w:rPr>
        <w:t xml:space="preserve"> Non-weighted assessments will be recorded in Power School as </w:t>
      </w:r>
      <w:r w:rsidR="00281F18">
        <w:rPr>
          <w:rFonts w:ascii="Clarendon" w:hAnsi="Clarendon"/>
          <w:b w:val="0"/>
          <w:sz w:val="28"/>
          <w:szCs w:val="28"/>
        </w:rPr>
        <w:t xml:space="preserve">     </w:t>
      </w:r>
      <w:r w:rsidR="00F56FFE">
        <w:rPr>
          <w:rFonts w:ascii="Clarendon" w:hAnsi="Clarendon"/>
          <w:b w:val="0"/>
          <w:sz w:val="28"/>
          <w:szCs w:val="28"/>
        </w:rPr>
        <w:t>1 (-), 2 (=) and 3 (+).</w:t>
      </w:r>
    </w:p>
    <w:p w:rsidR="00F56FFE" w:rsidRPr="00F56FFE" w:rsidRDefault="00F56FFE" w:rsidP="00F56FFE"/>
    <w:p w:rsidR="00CD2C4E" w:rsidRDefault="00F56FFE" w:rsidP="00CD2C4E">
      <w:pPr>
        <w:pStyle w:val="Heading3"/>
        <w:pBdr>
          <w:top w:val="double" w:sz="4" w:space="1" w:color="auto"/>
          <w:left w:val="double" w:sz="4" w:space="4" w:color="auto"/>
          <w:bottom w:val="double" w:sz="4" w:space="18" w:color="auto"/>
          <w:right w:val="double" w:sz="4" w:space="4" w:color="auto"/>
        </w:pBdr>
        <w:jc w:val="center"/>
        <w:rPr>
          <w:rFonts w:ascii="Clarendon" w:hAnsi="Clarendon"/>
          <w:sz w:val="28"/>
          <w:szCs w:val="28"/>
        </w:rPr>
      </w:pPr>
      <w:r>
        <w:rPr>
          <w:rFonts w:ascii="Clarendon" w:hAnsi="Clarendon"/>
          <w:sz w:val="28"/>
          <w:szCs w:val="28"/>
        </w:rPr>
        <w:t>Summative Assessments:</w:t>
      </w:r>
      <w:r>
        <w:rPr>
          <w:rFonts w:ascii="Clarendon" w:hAnsi="Clarendon"/>
          <w:b w:val="0"/>
          <w:sz w:val="28"/>
          <w:szCs w:val="28"/>
        </w:rPr>
        <w:t xml:space="preserve"> These assessments are graded by percentage and weighted to comprise student average. The main areas in which students will demonstrate knowledge and skills obtained in ELA are by Creating and Comprehending texts. Students will also demonstrate the ability to create and comprehend collaboratively as team members (General Outcome #5).</w:t>
      </w:r>
      <w:r w:rsidR="00056547">
        <w:rPr>
          <w:rFonts w:ascii="Clarendon" w:hAnsi="Clarendon"/>
          <w:b w:val="0"/>
          <w:sz w:val="28"/>
          <w:szCs w:val="28"/>
        </w:rPr>
        <w:t xml:space="preserve"> </w:t>
      </w:r>
      <w:r w:rsidR="00C648FF">
        <w:rPr>
          <w:rFonts w:ascii="Clarendon" w:hAnsi="Clarendon"/>
          <w:b w:val="0"/>
          <w:sz w:val="28"/>
          <w:szCs w:val="28"/>
        </w:rPr>
        <w:t>Summative assessments will include major writing assignments, Reading comprehension, group involvement, unit exams and the final exam.</w:t>
      </w:r>
      <w:r>
        <w:rPr>
          <w:rFonts w:ascii="Clarendon" w:hAnsi="Clarendon"/>
          <w:b w:val="0"/>
          <w:sz w:val="28"/>
          <w:szCs w:val="28"/>
        </w:rPr>
        <w:t xml:space="preserve"> </w:t>
      </w:r>
      <w:r w:rsidRPr="00F56FFE">
        <w:rPr>
          <w:rFonts w:ascii="Clarendon" w:hAnsi="Clarendon"/>
          <w:sz w:val="28"/>
          <w:szCs w:val="28"/>
        </w:rPr>
        <w:t>Evaluation is as follows:</w:t>
      </w:r>
      <w:r>
        <w:rPr>
          <w:rFonts w:ascii="Clarendon" w:hAnsi="Clarendon"/>
          <w:sz w:val="28"/>
          <w:szCs w:val="28"/>
        </w:rPr>
        <w:t xml:space="preserve"> </w:t>
      </w:r>
    </w:p>
    <w:p w:rsidR="00CD2C4E" w:rsidRDefault="00CD2C4E" w:rsidP="00CD2C4E">
      <w:pPr>
        <w:pStyle w:val="Heading3"/>
        <w:pBdr>
          <w:top w:val="double" w:sz="4" w:space="1" w:color="auto"/>
          <w:left w:val="double" w:sz="4" w:space="4" w:color="auto"/>
          <w:bottom w:val="double" w:sz="4" w:space="18" w:color="auto"/>
          <w:right w:val="double" w:sz="4" w:space="4" w:color="auto"/>
        </w:pBdr>
        <w:jc w:val="center"/>
        <w:rPr>
          <w:rFonts w:ascii="Clarendon" w:hAnsi="Clarendon"/>
          <w:sz w:val="28"/>
          <w:szCs w:val="28"/>
        </w:rPr>
      </w:pPr>
      <w:r>
        <w:rPr>
          <w:rFonts w:ascii="Clarendon" w:hAnsi="Clarendon"/>
          <w:sz w:val="28"/>
          <w:szCs w:val="28"/>
        </w:rPr>
        <w:t>Creating</w:t>
      </w:r>
      <w:r>
        <w:rPr>
          <w:rFonts w:ascii="Clarendon" w:hAnsi="Clarendon"/>
          <w:sz w:val="28"/>
          <w:szCs w:val="28"/>
        </w:rPr>
        <w:tab/>
      </w:r>
      <w:r>
        <w:rPr>
          <w:rFonts w:ascii="Clarendon" w:hAnsi="Clarendon"/>
          <w:sz w:val="28"/>
          <w:szCs w:val="28"/>
        </w:rPr>
        <w:tab/>
      </w:r>
      <w:r>
        <w:rPr>
          <w:rFonts w:ascii="Clarendon" w:hAnsi="Clarendon"/>
          <w:sz w:val="28"/>
          <w:szCs w:val="28"/>
        </w:rPr>
        <w:tab/>
        <w:t>35%</w:t>
      </w:r>
    </w:p>
    <w:p w:rsidR="00CD2C4E" w:rsidRDefault="00497A40" w:rsidP="00CD2C4E">
      <w:pPr>
        <w:pStyle w:val="Heading3"/>
        <w:pBdr>
          <w:top w:val="double" w:sz="4" w:space="1" w:color="auto"/>
          <w:left w:val="double" w:sz="4" w:space="4" w:color="auto"/>
          <w:bottom w:val="double" w:sz="4" w:space="18" w:color="auto"/>
          <w:right w:val="double" w:sz="4" w:space="4" w:color="auto"/>
        </w:pBdr>
        <w:jc w:val="center"/>
        <w:rPr>
          <w:rFonts w:ascii="Clarendon" w:hAnsi="Clarendon"/>
          <w:sz w:val="28"/>
          <w:szCs w:val="28"/>
        </w:rPr>
      </w:pPr>
      <w:r>
        <w:rPr>
          <w:rFonts w:ascii="Clarendon" w:hAnsi="Clarendon"/>
          <w:sz w:val="28"/>
          <w:szCs w:val="28"/>
        </w:rPr>
        <w:t xml:space="preserve">Comprehending  </w:t>
      </w:r>
      <w:r>
        <w:rPr>
          <w:rFonts w:ascii="Clarendon" w:hAnsi="Clarendon"/>
          <w:sz w:val="28"/>
          <w:szCs w:val="28"/>
        </w:rPr>
        <w:tab/>
      </w:r>
      <w:r w:rsidR="007647EE">
        <w:rPr>
          <w:rFonts w:ascii="Clarendon" w:hAnsi="Clarendon"/>
          <w:sz w:val="28"/>
          <w:szCs w:val="28"/>
        </w:rPr>
        <w:tab/>
      </w:r>
      <w:r w:rsidR="00CD2C4E">
        <w:rPr>
          <w:rFonts w:ascii="Clarendon" w:hAnsi="Clarendon"/>
          <w:sz w:val="28"/>
          <w:szCs w:val="28"/>
        </w:rPr>
        <w:t>35%</w:t>
      </w:r>
      <w:r w:rsidR="00F56FFE">
        <w:rPr>
          <w:rFonts w:ascii="Clarendon" w:hAnsi="Clarendon"/>
          <w:sz w:val="28"/>
          <w:szCs w:val="28"/>
        </w:rPr>
        <w:t xml:space="preserve"> </w:t>
      </w:r>
    </w:p>
    <w:p w:rsidR="00CD2C4E" w:rsidRDefault="00CD2C4E" w:rsidP="00CD2C4E">
      <w:pPr>
        <w:pStyle w:val="Heading3"/>
        <w:pBdr>
          <w:top w:val="double" w:sz="4" w:space="1" w:color="auto"/>
          <w:left w:val="double" w:sz="4" w:space="4" w:color="auto"/>
          <w:bottom w:val="double" w:sz="4" w:space="18" w:color="auto"/>
          <w:right w:val="double" w:sz="4" w:space="4" w:color="auto"/>
        </w:pBdr>
        <w:jc w:val="center"/>
        <w:rPr>
          <w:rFonts w:ascii="Clarendon" w:hAnsi="Clarendon"/>
          <w:sz w:val="28"/>
          <w:szCs w:val="28"/>
        </w:rPr>
      </w:pPr>
      <w:r>
        <w:rPr>
          <w:rFonts w:ascii="Clarendon" w:hAnsi="Clarendon"/>
          <w:sz w:val="28"/>
          <w:szCs w:val="28"/>
        </w:rPr>
        <w:t>Collaborating</w:t>
      </w:r>
      <w:r>
        <w:rPr>
          <w:rFonts w:ascii="Clarendon" w:hAnsi="Clarendon"/>
          <w:sz w:val="28"/>
          <w:szCs w:val="28"/>
        </w:rPr>
        <w:tab/>
      </w:r>
      <w:r>
        <w:rPr>
          <w:rFonts w:ascii="Clarendon" w:hAnsi="Clarendon"/>
          <w:sz w:val="28"/>
          <w:szCs w:val="28"/>
        </w:rPr>
        <w:tab/>
        <w:t>5%</w:t>
      </w:r>
      <w:r w:rsidR="00F56FFE">
        <w:rPr>
          <w:rFonts w:ascii="Clarendon" w:hAnsi="Clarendon"/>
          <w:sz w:val="28"/>
          <w:szCs w:val="28"/>
        </w:rPr>
        <w:t xml:space="preserve"> </w:t>
      </w:r>
    </w:p>
    <w:p w:rsidR="00F56FFE" w:rsidRPr="00F56FFE" w:rsidRDefault="00497A40" w:rsidP="00CD2C4E">
      <w:pPr>
        <w:pStyle w:val="Heading3"/>
        <w:pBdr>
          <w:top w:val="double" w:sz="4" w:space="1" w:color="auto"/>
          <w:left w:val="double" w:sz="4" w:space="4" w:color="auto"/>
          <w:bottom w:val="double" w:sz="4" w:space="18" w:color="auto"/>
          <w:right w:val="double" w:sz="4" w:space="4" w:color="auto"/>
        </w:pBdr>
        <w:jc w:val="center"/>
        <w:rPr>
          <w:rFonts w:ascii="Clarendon" w:hAnsi="Clarendon"/>
          <w:sz w:val="28"/>
          <w:szCs w:val="28"/>
        </w:rPr>
      </w:pPr>
      <w:r>
        <w:rPr>
          <w:rFonts w:ascii="Clarendon" w:hAnsi="Clarendon"/>
          <w:sz w:val="28"/>
          <w:szCs w:val="28"/>
        </w:rPr>
        <w:t>Final Exam</w:t>
      </w:r>
      <w:r>
        <w:rPr>
          <w:rFonts w:ascii="Clarendon" w:hAnsi="Clarendon"/>
          <w:sz w:val="28"/>
          <w:szCs w:val="28"/>
        </w:rPr>
        <w:tab/>
      </w:r>
      <w:r>
        <w:rPr>
          <w:rFonts w:ascii="Clarendon" w:hAnsi="Clarendon"/>
          <w:sz w:val="28"/>
          <w:szCs w:val="28"/>
        </w:rPr>
        <w:tab/>
      </w:r>
      <w:r w:rsidR="007647EE">
        <w:rPr>
          <w:rFonts w:ascii="Clarendon" w:hAnsi="Clarendon"/>
          <w:sz w:val="28"/>
          <w:szCs w:val="28"/>
        </w:rPr>
        <w:tab/>
      </w:r>
      <w:r w:rsidR="00CD2C4E">
        <w:rPr>
          <w:rFonts w:ascii="Clarendon" w:hAnsi="Clarendon"/>
          <w:sz w:val="28"/>
          <w:szCs w:val="28"/>
        </w:rPr>
        <w:t>25%</w:t>
      </w:r>
      <w:r w:rsidR="00F56FFE">
        <w:rPr>
          <w:rFonts w:ascii="Clarendon" w:hAnsi="Clarendon"/>
          <w:sz w:val="28"/>
          <w:szCs w:val="28"/>
        </w:rPr>
        <w:t xml:space="preserve">                                                       </w:t>
      </w:r>
    </w:p>
    <w:p w:rsidR="00591696" w:rsidRPr="00093C3E" w:rsidRDefault="00591696" w:rsidP="00CD2C4E">
      <w:pPr>
        <w:pBdr>
          <w:top w:val="double" w:sz="4" w:space="1" w:color="auto"/>
          <w:left w:val="double" w:sz="4" w:space="4" w:color="auto"/>
          <w:bottom w:val="double" w:sz="4" w:space="18" w:color="auto"/>
          <w:right w:val="double" w:sz="4" w:space="4" w:color="auto"/>
        </w:pBdr>
        <w:rPr>
          <w:rFonts w:ascii="Clarendon" w:hAnsi="Clarendon"/>
          <w:b/>
          <w:bCs/>
          <w:sz w:val="28"/>
          <w:szCs w:val="28"/>
        </w:rPr>
      </w:pPr>
      <w:r w:rsidRPr="00093C3E">
        <w:rPr>
          <w:rFonts w:ascii="Clarendon" w:hAnsi="Clarendon"/>
          <w:b/>
          <w:bCs/>
          <w:sz w:val="28"/>
          <w:szCs w:val="28"/>
        </w:rPr>
        <w:tab/>
      </w:r>
      <w:r w:rsidRPr="00093C3E">
        <w:rPr>
          <w:rFonts w:ascii="Clarendon" w:hAnsi="Clarendon"/>
          <w:b/>
          <w:bCs/>
          <w:sz w:val="28"/>
          <w:szCs w:val="28"/>
        </w:rPr>
        <w:tab/>
      </w:r>
      <w:r w:rsidRPr="00093C3E">
        <w:rPr>
          <w:rFonts w:ascii="Clarendon" w:hAnsi="Clarendon"/>
          <w:b/>
          <w:bCs/>
          <w:sz w:val="28"/>
          <w:szCs w:val="28"/>
        </w:rPr>
        <w:tab/>
      </w:r>
    </w:p>
    <w:p w:rsidR="00591696" w:rsidRPr="00093C3E" w:rsidRDefault="00591696" w:rsidP="00591696">
      <w:pPr>
        <w:rPr>
          <w:rFonts w:ascii="Clarendon" w:hAnsi="Clarendon"/>
          <w:b/>
          <w:bCs/>
          <w:sz w:val="28"/>
          <w:szCs w:val="28"/>
        </w:rPr>
      </w:pPr>
    </w:p>
    <w:p w:rsidR="00591696" w:rsidRDefault="00591696" w:rsidP="00497A40">
      <w:pPr>
        <w:jc w:val="center"/>
        <w:rPr>
          <w:rFonts w:ascii="Clarendon" w:hAnsi="Clarendon"/>
          <w:sz w:val="28"/>
          <w:szCs w:val="28"/>
        </w:rPr>
      </w:pPr>
      <w:r>
        <w:rPr>
          <w:rFonts w:ascii="Clarendon" w:hAnsi="Clarendon"/>
          <w:noProof/>
          <w:sz w:val="28"/>
          <w:szCs w:val="28"/>
          <w:lang w:val="en-CA" w:eastAsia="en-CA"/>
        </w:rPr>
        <w:drawing>
          <wp:inline distT="0" distB="0" distL="0" distR="0">
            <wp:extent cx="952500" cy="1035326"/>
            <wp:effectExtent l="19050" t="0" r="0" b="0"/>
            <wp:docPr id="1" name="Picture 1" descr="bs0055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4a"/>
                    <pic:cNvPicPr>
                      <a:picLocks noChangeAspect="1" noChangeArrowheads="1"/>
                    </pic:cNvPicPr>
                  </pic:nvPicPr>
                  <pic:blipFill>
                    <a:blip r:embed="rId7" cstate="print"/>
                    <a:srcRect/>
                    <a:stretch>
                      <a:fillRect/>
                    </a:stretch>
                  </pic:blipFill>
                  <pic:spPr bwMode="auto">
                    <a:xfrm>
                      <a:off x="0" y="0"/>
                      <a:ext cx="952500" cy="1035326"/>
                    </a:xfrm>
                    <a:prstGeom prst="rect">
                      <a:avLst/>
                    </a:prstGeom>
                    <a:noFill/>
                    <a:ln w="9525">
                      <a:noFill/>
                      <a:miter lim="800000"/>
                      <a:headEnd/>
                      <a:tailEnd/>
                    </a:ln>
                  </pic:spPr>
                </pic:pic>
              </a:graphicData>
            </a:graphic>
          </wp:inline>
        </w:drawing>
      </w:r>
    </w:p>
    <w:p w:rsidR="007647EE" w:rsidRDefault="007647EE" w:rsidP="00497A40">
      <w:pPr>
        <w:jc w:val="center"/>
        <w:rPr>
          <w:rFonts w:ascii="Clarendon" w:hAnsi="Clarendon"/>
          <w:sz w:val="28"/>
          <w:szCs w:val="28"/>
        </w:rPr>
      </w:pPr>
    </w:p>
    <w:p w:rsidR="004B6861" w:rsidRDefault="004B6861" w:rsidP="00497A40">
      <w:pPr>
        <w:jc w:val="center"/>
        <w:rPr>
          <w:rFonts w:ascii="Clarendon" w:hAnsi="Clarendon"/>
          <w:sz w:val="28"/>
          <w:szCs w:val="28"/>
        </w:rPr>
      </w:pPr>
    </w:p>
    <w:p w:rsidR="004B6861" w:rsidRDefault="004B6861" w:rsidP="00497A40">
      <w:pPr>
        <w:jc w:val="center"/>
        <w:rPr>
          <w:rFonts w:ascii="Clarendon" w:hAnsi="Clarendon"/>
          <w:sz w:val="28"/>
          <w:szCs w:val="28"/>
        </w:rPr>
      </w:pPr>
    </w:p>
    <w:p w:rsidR="004B6861" w:rsidRDefault="004B6861" w:rsidP="00497A40">
      <w:pPr>
        <w:jc w:val="center"/>
        <w:rPr>
          <w:rFonts w:ascii="Clarendon" w:hAnsi="Clarendon"/>
          <w:sz w:val="28"/>
          <w:szCs w:val="28"/>
        </w:rPr>
      </w:pPr>
    </w:p>
    <w:p w:rsidR="007647EE" w:rsidRPr="00497A40" w:rsidRDefault="007647EE" w:rsidP="00497A40">
      <w:pPr>
        <w:jc w:val="center"/>
        <w:rPr>
          <w:rFonts w:ascii="Clarendon" w:hAnsi="Clarendon"/>
          <w:sz w:val="28"/>
          <w:szCs w:val="28"/>
        </w:rPr>
      </w:pPr>
    </w:p>
    <w:p w:rsidR="006137CC" w:rsidRDefault="006137CC"/>
    <w:p w:rsidR="004B6861" w:rsidRPr="004B6861" w:rsidRDefault="004B6861" w:rsidP="004B6861">
      <w:pPr>
        <w:pStyle w:val="Heading3"/>
        <w:jc w:val="center"/>
        <w:rPr>
          <w:rFonts w:ascii="Clarendon" w:hAnsi="Clarendon"/>
          <w:sz w:val="28"/>
          <w:szCs w:val="28"/>
          <w:u w:val="single"/>
        </w:rPr>
      </w:pPr>
      <w:r w:rsidRPr="004B6861">
        <w:rPr>
          <w:rFonts w:ascii="Clarendon" w:hAnsi="Clarendon"/>
          <w:sz w:val="28"/>
          <w:szCs w:val="28"/>
          <w:u w:val="single"/>
        </w:rPr>
        <w:lastRenderedPageBreak/>
        <w:t>Course Expectations and Policies</w:t>
      </w:r>
    </w:p>
    <w:p w:rsidR="004B6861" w:rsidRDefault="004B6861" w:rsidP="004B6861">
      <w:pPr>
        <w:pStyle w:val="Heading3"/>
        <w:rPr>
          <w:rFonts w:ascii="Clarendon" w:hAnsi="Clarendon"/>
          <w:sz w:val="28"/>
          <w:szCs w:val="28"/>
        </w:rPr>
      </w:pPr>
    </w:p>
    <w:p w:rsidR="004B6861" w:rsidRPr="00093C3E" w:rsidRDefault="004B6861" w:rsidP="004B6861">
      <w:pPr>
        <w:pStyle w:val="Heading3"/>
        <w:rPr>
          <w:rFonts w:ascii="Clarendon" w:hAnsi="Clarendon"/>
          <w:sz w:val="28"/>
          <w:szCs w:val="28"/>
        </w:rPr>
      </w:pPr>
      <w:r w:rsidRPr="00093C3E">
        <w:rPr>
          <w:rFonts w:ascii="Clarendon" w:hAnsi="Clarendon"/>
          <w:sz w:val="28"/>
          <w:szCs w:val="28"/>
        </w:rPr>
        <w:t>Class Participation</w:t>
      </w:r>
    </w:p>
    <w:p w:rsidR="004B6861" w:rsidRDefault="004B6861" w:rsidP="004B6861">
      <w:pPr>
        <w:numPr>
          <w:ilvl w:val="0"/>
          <w:numId w:val="4"/>
        </w:numPr>
        <w:rPr>
          <w:rFonts w:ascii="Clarendon" w:hAnsi="Clarendon"/>
          <w:sz w:val="28"/>
          <w:szCs w:val="28"/>
        </w:rPr>
      </w:pPr>
      <w:r>
        <w:rPr>
          <w:rFonts w:ascii="Clarendon" w:hAnsi="Clarendon"/>
          <w:sz w:val="28"/>
          <w:szCs w:val="28"/>
        </w:rPr>
        <w:t>*</w:t>
      </w:r>
      <w:r w:rsidRPr="00093C3E">
        <w:rPr>
          <w:rFonts w:ascii="Clarendon" w:hAnsi="Clarendon"/>
          <w:sz w:val="28"/>
          <w:szCs w:val="28"/>
        </w:rPr>
        <w:t xml:space="preserve">You are responsible for your attendance and behavior. </w:t>
      </w:r>
    </w:p>
    <w:p w:rsidR="004B6861" w:rsidRDefault="004B6861" w:rsidP="004B6861">
      <w:pPr>
        <w:numPr>
          <w:ilvl w:val="0"/>
          <w:numId w:val="4"/>
        </w:numPr>
        <w:rPr>
          <w:rFonts w:ascii="Clarendon" w:hAnsi="Clarendon"/>
          <w:sz w:val="28"/>
          <w:szCs w:val="28"/>
        </w:rPr>
      </w:pPr>
      <w:r w:rsidRPr="00093C3E">
        <w:rPr>
          <w:rFonts w:ascii="Clarendon" w:hAnsi="Clarendon"/>
          <w:sz w:val="28"/>
          <w:szCs w:val="28"/>
        </w:rPr>
        <w:t xml:space="preserve">You are expected to participate and cooperate.  </w:t>
      </w:r>
    </w:p>
    <w:p w:rsidR="004B6861" w:rsidRDefault="004B6861" w:rsidP="004B6861">
      <w:pPr>
        <w:numPr>
          <w:ilvl w:val="0"/>
          <w:numId w:val="4"/>
        </w:numPr>
        <w:rPr>
          <w:rFonts w:ascii="Clarendon" w:hAnsi="Clarendon"/>
          <w:sz w:val="28"/>
          <w:szCs w:val="28"/>
        </w:rPr>
      </w:pPr>
      <w:r>
        <w:rPr>
          <w:rFonts w:ascii="Clarendon" w:hAnsi="Clarendon"/>
          <w:sz w:val="28"/>
          <w:szCs w:val="28"/>
        </w:rPr>
        <w:t>Classroom rules and policies must be respected and obeyed.</w:t>
      </w:r>
    </w:p>
    <w:p w:rsidR="004B6861" w:rsidRPr="0065496D" w:rsidRDefault="004B6861" w:rsidP="004B6861">
      <w:pPr>
        <w:numPr>
          <w:ilvl w:val="0"/>
          <w:numId w:val="4"/>
        </w:numPr>
        <w:rPr>
          <w:rFonts w:ascii="Clarendon" w:hAnsi="Clarendon"/>
          <w:sz w:val="28"/>
          <w:szCs w:val="28"/>
        </w:rPr>
      </w:pPr>
      <w:r w:rsidRPr="00093C3E">
        <w:rPr>
          <w:rFonts w:ascii="Clarendon" w:hAnsi="Clarendon"/>
          <w:sz w:val="28"/>
          <w:szCs w:val="28"/>
        </w:rPr>
        <w:t>You will be given daily assignments to complete as class work or homework.</w:t>
      </w:r>
      <w:r>
        <w:rPr>
          <w:rFonts w:ascii="Clarendon" w:hAnsi="Clarendon"/>
          <w:sz w:val="28"/>
          <w:szCs w:val="28"/>
        </w:rPr>
        <w:t xml:space="preserve"> These will be formative assessments that are intended to help you learn curricular objectives.</w:t>
      </w:r>
    </w:p>
    <w:p w:rsidR="004B6861" w:rsidRDefault="004B6861" w:rsidP="004B6861">
      <w:pPr>
        <w:pStyle w:val="Heading3"/>
        <w:rPr>
          <w:rFonts w:ascii="Clarendon" w:hAnsi="Clarendon"/>
          <w:sz w:val="28"/>
          <w:szCs w:val="28"/>
        </w:rPr>
      </w:pPr>
      <w:r>
        <w:rPr>
          <w:rFonts w:ascii="Clarendon" w:hAnsi="Clarendon"/>
          <w:sz w:val="28"/>
          <w:szCs w:val="28"/>
        </w:rPr>
        <w:t>Summative Assessments</w:t>
      </w:r>
    </w:p>
    <w:p w:rsidR="004B6861" w:rsidRDefault="004B6861" w:rsidP="004B6861">
      <w:pPr>
        <w:pStyle w:val="ListParagraph"/>
        <w:numPr>
          <w:ilvl w:val="0"/>
          <w:numId w:val="15"/>
        </w:numPr>
        <w:rPr>
          <w:sz w:val="28"/>
          <w:szCs w:val="28"/>
        </w:rPr>
      </w:pPr>
      <w:r w:rsidRPr="00083E4C">
        <w:rPr>
          <w:sz w:val="28"/>
          <w:szCs w:val="28"/>
        </w:rPr>
        <w:t xml:space="preserve">All summative assessments are to be completed </w:t>
      </w:r>
      <w:r>
        <w:rPr>
          <w:sz w:val="28"/>
          <w:szCs w:val="28"/>
        </w:rPr>
        <w:t xml:space="preserve">in class under teacher supervision. Assessments completed outside of these conditions will not be accepted. </w:t>
      </w:r>
    </w:p>
    <w:p w:rsidR="004B6861" w:rsidRDefault="004B6861" w:rsidP="004B6861">
      <w:pPr>
        <w:pStyle w:val="ListParagraph"/>
        <w:numPr>
          <w:ilvl w:val="0"/>
          <w:numId w:val="15"/>
        </w:numPr>
        <w:rPr>
          <w:sz w:val="28"/>
          <w:szCs w:val="28"/>
        </w:rPr>
      </w:pPr>
      <w:r>
        <w:rPr>
          <w:sz w:val="28"/>
          <w:szCs w:val="28"/>
        </w:rPr>
        <w:t xml:space="preserve">Three days to make up missed assessments (all summative quizzes, tests, writing assessments) will be provided per semester. </w:t>
      </w:r>
    </w:p>
    <w:p w:rsidR="004B6861" w:rsidRDefault="004B6861" w:rsidP="004B6861">
      <w:pPr>
        <w:pStyle w:val="ListParagraph"/>
        <w:numPr>
          <w:ilvl w:val="0"/>
          <w:numId w:val="15"/>
        </w:numPr>
        <w:rPr>
          <w:sz w:val="28"/>
          <w:szCs w:val="28"/>
        </w:rPr>
      </w:pPr>
      <w:r>
        <w:rPr>
          <w:sz w:val="28"/>
          <w:szCs w:val="28"/>
        </w:rPr>
        <w:t xml:space="preserve">Students must do the assessment on the day provided in order to make up any missing assessments. A mark of 0% will remain in power school until the assessment is complete. After the provided make up days have passed opportunity to make up missing assessments will not be provided. </w:t>
      </w:r>
    </w:p>
    <w:p w:rsidR="004B6861" w:rsidRDefault="004B6861" w:rsidP="004B6861">
      <w:pPr>
        <w:pStyle w:val="ListParagraph"/>
        <w:numPr>
          <w:ilvl w:val="0"/>
          <w:numId w:val="15"/>
        </w:numPr>
        <w:rPr>
          <w:sz w:val="28"/>
          <w:szCs w:val="28"/>
        </w:rPr>
      </w:pPr>
      <w:r>
        <w:rPr>
          <w:sz w:val="28"/>
          <w:szCs w:val="28"/>
        </w:rPr>
        <w:t xml:space="preserve">Parents will be notified about missed assessments and opportunities to make up those grades. </w:t>
      </w:r>
    </w:p>
    <w:p w:rsidR="004B6861" w:rsidRPr="00D83715" w:rsidRDefault="004B6861" w:rsidP="004B6861">
      <w:pPr>
        <w:pStyle w:val="ListParagraph"/>
        <w:numPr>
          <w:ilvl w:val="0"/>
          <w:numId w:val="15"/>
        </w:numPr>
        <w:rPr>
          <w:rFonts w:ascii="Clarendon" w:hAnsi="Clarendon"/>
          <w:sz w:val="28"/>
          <w:szCs w:val="28"/>
        </w:rPr>
      </w:pPr>
      <w:r w:rsidRPr="00D83715">
        <w:rPr>
          <w:sz w:val="28"/>
          <w:szCs w:val="28"/>
        </w:rPr>
        <w:t xml:space="preserve">Opportunity to redo assessments for a better grade will also be provided on those make-up days. The most current </w:t>
      </w:r>
      <w:r>
        <w:rPr>
          <w:sz w:val="28"/>
          <w:szCs w:val="28"/>
        </w:rPr>
        <w:t xml:space="preserve">grade achieved on an assessment will be the grade provided in power school, even if it is lower. </w:t>
      </w:r>
    </w:p>
    <w:p w:rsidR="004B6861" w:rsidRPr="00093C3E" w:rsidRDefault="004B6861" w:rsidP="004B6861">
      <w:pPr>
        <w:pStyle w:val="Heading3"/>
        <w:rPr>
          <w:rFonts w:ascii="Clarendon" w:hAnsi="Clarendon"/>
          <w:sz w:val="28"/>
          <w:szCs w:val="28"/>
        </w:rPr>
      </w:pPr>
      <w:r w:rsidRPr="00093C3E">
        <w:rPr>
          <w:rFonts w:ascii="Clarendon" w:hAnsi="Clarendon"/>
          <w:sz w:val="28"/>
          <w:szCs w:val="28"/>
        </w:rPr>
        <w:t>Late Policy</w:t>
      </w:r>
    </w:p>
    <w:p w:rsidR="004B6861" w:rsidRDefault="004B6861" w:rsidP="004B6861">
      <w:pPr>
        <w:numPr>
          <w:ilvl w:val="0"/>
          <w:numId w:val="8"/>
        </w:numPr>
        <w:rPr>
          <w:rFonts w:ascii="Clarendon" w:hAnsi="Clarendon"/>
          <w:sz w:val="28"/>
          <w:szCs w:val="28"/>
        </w:rPr>
      </w:pPr>
      <w:r w:rsidRPr="00093C3E">
        <w:rPr>
          <w:rFonts w:ascii="Clarendon" w:hAnsi="Clarendon"/>
          <w:sz w:val="28"/>
          <w:szCs w:val="28"/>
        </w:rPr>
        <w:t xml:space="preserve">You are expected to be in class by the scheduled time. It is important for you to arrive to class on time. </w:t>
      </w:r>
    </w:p>
    <w:p w:rsidR="004B6861" w:rsidRDefault="004B6861" w:rsidP="004B6861">
      <w:pPr>
        <w:pStyle w:val="ListParagraph"/>
        <w:numPr>
          <w:ilvl w:val="0"/>
          <w:numId w:val="8"/>
        </w:numPr>
        <w:rPr>
          <w:rFonts w:ascii="Clarendon" w:hAnsi="Clarendon"/>
          <w:sz w:val="28"/>
          <w:szCs w:val="28"/>
        </w:rPr>
      </w:pPr>
      <w:r>
        <w:rPr>
          <w:rFonts w:ascii="Clarendon" w:hAnsi="Clarendon"/>
          <w:sz w:val="28"/>
          <w:szCs w:val="28"/>
        </w:rPr>
        <w:t xml:space="preserve">If you are late for class, you will be asked to record your time of arrival on the sign in/out sheet as well as on the white board. After three late arrivals you will come in at lunch to make up time. </w:t>
      </w:r>
    </w:p>
    <w:p w:rsidR="004B6861" w:rsidRDefault="004B6861" w:rsidP="004B6861">
      <w:pPr>
        <w:pStyle w:val="ListParagraph"/>
        <w:numPr>
          <w:ilvl w:val="0"/>
          <w:numId w:val="8"/>
        </w:numPr>
        <w:rPr>
          <w:rFonts w:ascii="Clarendon" w:hAnsi="Clarendon"/>
          <w:sz w:val="28"/>
          <w:szCs w:val="28"/>
        </w:rPr>
      </w:pPr>
      <w:r>
        <w:rPr>
          <w:rFonts w:ascii="Clarendon" w:hAnsi="Clarendon"/>
          <w:sz w:val="28"/>
          <w:szCs w:val="28"/>
        </w:rPr>
        <w:t>If you are significantly late, you will lose washroom privileges for that block and you will come in a lunch to make up time.</w:t>
      </w:r>
    </w:p>
    <w:p w:rsidR="004B6861" w:rsidRPr="007D2E6C" w:rsidRDefault="004B6861" w:rsidP="004B6861">
      <w:pPr>
        <w:pStyle w:val="ListParagraph"/>
        <w:numPr>
          <w:ilvl w:val="0"/>
          <w:numId w:val="8"/>
        </w:numPr>
        <w:rPr>
          <w:rFonts w:ascii="Clarendon" w:hAnsi="Clarendon"/>
          <w:b/>
          <w:sz w:val="28"/>
          <w:szCs w:val="28"/>
        </w:rPr>
      </w:pPr>
      <w:r w:rsidRPr="009B0209">
        <w:rPr>
          <w:rFonts w:ascii="Clarendon" w:hAnsi="Clarendon"/>
          <w:sz w:val="28"/>
          <w:szCs w:val="28"/>
        </w:rPr>
        <w:t>Parents will be called if lateness persists</w:t>
      </w:r>
      <w:r>
        <w:rPr>
          <w:rFonts w:ascii="Clarendon" w:hAnsi="Clarendon"/>
          <w:sz w:val="28"/>
          <w:szCs w:val="28"/>
        </w:rPr>
        <w:t xml:space="preserve">. Continued tardiness with be referred to administration. Missed lunch hours for make-up time will also be referred to admin. </w:t>
      </w:r>
    </w:p>
    <w:p w:rsidR="004B6861" w:rsidRDefault="004B6861" w:rsidP="004B6861">
      <w:pPr>
        <w:rPr>
          <w:rFonts w:ascii="Clarendon" w:hAnsi="Clarendon"/>
          <w:b/>
          <w:sz w:val="28"/>
          <w:szCs w:val="28"/>
        </w:rPr>
      </w:pPr>
    </w:p>
    <w:p w:rsidR="004B6861" w:rsidRDefault="004B6861" w:rsidP="004B6861">
      <w:pPr>
        <w:rPr>
          <w:rFonts w:ascii="Clarendon" w:hAnsi="Clarendon"/>
          <w:b/>
          <w:sz w:val="28"/>
          <w:szCs w:val="28"/>
        </w:rPr>
      </w:pPr>
    </w:p>
    <w:p w:rsidR="004B6861" w:rsidRPr="007D2E6C" w:rsidRDefault="004B6861" w:rsidP="004B6861">
      <w:pPr>
        <w:rPr>
          <w:rFonts w:ascii="Clarendon" w:hAnsi="Clarendon"/>
          <w:b/>
          <w:sz w:val="28"/>
          <w:szCs w:val="28"/>
        </w:rPr>
      </w:pPr>
      <w:r w:rsidRPr="007D2E6C">
        <w:rPr>
          <w:rFonts w:ascii="Clarendon" w:hAnsi="Clarendon"/>
          <w:b/>
          <w:sz w:val="28"/>
          <w:szCs w:val="28"/>
        </w:rPr>
        <w:lastRenderedPageBreak/>
        <w:t>Washroom/Drink Breaks</w:t>
      </w:r>
    </w:p>
    <w:p w:rsidR="004B6861" w:rsidRDefault="004B6861" w:rsidP="004B6861">
      <w:pPr>
        <w:numPr>
          <w:ilvl w:val="0"/>
          <w:numId w:val="9"/>
        </w:numPr>
        <w:rPr>
          <w:rFonts w:ascii="Clarendon" w:hAnsi="Clarendon"/>
          <w:sz w:val="28"/>
          <w:szCs w:val="28"/>
        </w:rPr>
      </w:pPr>
      <w:r w:rsidRPr="00093C3E">
        <w:rPr>
          <w:rFonts w:ascii="Clarendon" w:hAnsi="Clarendon"/>
          <w:sz w:val="28"/>
          <w:szCs w:val="28"/>
        </w:rPr>
        <w:t xml:space="preserve">You may go to the bathroom with permission. You will be limited to a time of two minutes in which you must be back in class. Time is to be recorded on sign in/out sheet. </w:t>
      </w:r>
    </w:p>
    <w:p w:rsidR="004B6861" w:rsidRDefault="004B6861" w:rsidP="004B6861">
      <w:pPr>
        <w:numPr>
          <w:ilvl w:val="0"/>
          <w:numId w:val="9"/>
        </w:numPr>
        <w:rPr>
          <w:rFonts w:ascii="Clarendon" w:hAnsi="Clarendon"/>
          <w:sz w:val="28"/>
          <w:szCs w:val="28"/>
        </w:rPr>
      </w:pPr>
      <w:r w:rsidRPr="00093C3E">
        <w:rPr>
          <w:rFonts w:ascii="Clarendon" w:hAnsi="Clarendon"/>
          <w:sz w:val="28"/>
          <w:szCs w:val="28"/>
        </w:rPr>
        <w:t>You may only have one break per class.</w:t>
      </w:r>
    </w:p>
    <w:p w:rsidR="004B6861" w:rsidRDefault="004B6861" w:rsidP="004B6861">
      <w:pPr>
        <w:numPr>
          <w:ilvl w:val="0"/>
          <w:numId w:val="9"/>
        </w:numPr>
        <w:rPr>
          <w:rFonts w:ascii="Clarendon" w:hAnsi="Clarendon"/>
          <w:sz w:val="28"/>
          <w:szCs w:val="28"/>
        </w:rPr>
      </w:pPr>
      <w:r>
        <w:rPr>
          <w:rFonts w:ascii="Clarendon" w:hAnsi="Clarendon"/>
          <w:sz w:val="28"/>
          <w:szCs w:val="28"/>
        </w:rPr>
        <w:t xml:space="preserve">*You may not leave the classroom to buy drinks or food from the cafeteria. Bottled drinks are permitted in class only if you bring them with you at the beginning of class. </w:t>
      </w:r>
      <w:r w:rsidRPr="003903A8">
        <w:rPr>
          <w:rFonts w:ascii="Clarendon" w:hAnsi="Clarendon"/>
          <w:b/>
          <w:sz w:val="28"/>
          <w:szCs w:val="28"/>
        </w:rPr>
        <w:t>High energy drinks (</w:t>
      </w:r>
      <w:proofErr w:type="spellStart"/>
      <w:r w:rsidRPr="003903A8">
        <w:rPr>
          <w:rFonts w:ascii="Clarendon" w:hAnsi="Clarendon"/>
          <w:b/>
          <w:sz w:val="28"/>
          <w:szCs w:val="28"/>
        </w:rPr>
        <w:t>RockStar</w:t>
      </w:r>
      <w:proofErr w:type="spellEnd"/>
      <w:r w:rsidRPr="003903A8">
        <w:rPr>
          <w:rFonts w:ascii="Clarendon" w:hAnsi="Clarendon"/>
          <w:b/>
          <w:sz w:val="28"/>
          <w:szCs w:val="28"/>
        </w:rPr>
        <w:t xml:space="preserve">, </w:t>
      </w:r>
      <w:proofErr w:type="spellStart"/>
      <w:r w:rsidRPr="003903A8">
        <w:rPr>
          <w:rFonts w:ascii="Clarendon" w:hAnsi="Clarendon"/>
          <w:b/>
          <w:sz w:val="28"/>
          <w:szCs w:val="28"/>
        </w:rPr>
        <w:t>etc</w:t>
      </w:r>
      <w:proofErr w:type="spellEnd"/>
      <w:r w:rsidRPr="003903A8">
        <w:rPr>
          <w:rFonts w:ascii="Clarendon" w:hAnsi="Clarendon"/>
          <w:b/>
          <w:sz w:val="28"/>
          <w:szCs w:val="28"/>
        </w:rPr>
        <w:t>) are not permitted in class</w:t>
      </w:r>
      <w:r>
        <w:rPr>
          <w:rFonts w:ascii="Clarendon" w:hAnsi="Clarendon"/>
          <w:sz w:val="28"/>
          <w:szCs w:val="28"/>
        </w:rPr>
        <w:t>. Failure to remove empty containers from the classroom will result in a loss of this privilege for the entire class.</w:t>
      </w:r>
    </w:p>
    <w:p w:rsidR="004B6861" w:rsidRDefault="004B6861" w:rsidP="004B6861">
      <w:pPr>
        <w:numPr>
          <w:ilvl w:val="0"/>
          <w:numId w:val="9"/>
        </w:numPr>
        <w:rPr>
          <w:rFonts w:ascii="Clarendon" w:hAnsi="Clarendon"/>
          <w:sz w:val="28"/>
          <w:szCs w:val="28"/>
        </w:rPr>
      </w:pPr>
      <w:r>
        <w:rPr>
          <w:rFonts w:ascii="Clarendon" w:hAnsi="Clarendon"/>
          <w:sz w:val="28"/>
          <w:szCs w:val="28"/>
        </w:rPr>
        <w:t>You may eat in class only during the break, before the bell to begin class has gone. All food wrappers must be thrown in the garbage can. Garbage found else-where in the classroom will result in a loss of this privilege for the entire class.</w:t>
      </w:r>
    </w:p>
    <w:p w:rsidR="004B6861" w:rsidRDefault="004B6861" w:rsidP="004B6861">
      <w:pPr>
        <w:numPr>
          <w:ilvl w:val="0"/>
          <w:numId w:val="9"/>
        </w:numPr>
        <w:rPr>
          <w:rFonts w:ascii="Clarendon" w:hAnsi="Clarendon"/>
          <w:sz w:val="28"/>
          <w:szCs w:val="28"/>
        </w:rPr>
      </w:pPr>
      <w:r>
        <w:rPr>
          <w:rFonts w:ascii="Clarendon" w:hAnsi="Clarendon"/>
          <w:sz w:val="28"/>
          <w:szCs w:val="28"/>
        </w:rPr>
        <w:t>*If any of these privileges are taken advantage of they will be taken away from you.</w:t>
      </w:r>
    </w:p>
    <w:p w:rsidR="004B6861" w:rsidRPr="00093C3E" w:rsidRDefault="004B6861" w:rsidP="004B6861">
      <w:pPr>
        <w:pStyle w:val="Heading3"/>
        <w:rPr>
          <w:rFonts w:ascii="Clarendon" w:hAnsi="Clarendon"/>
          <w:sz w:val="28"/>
          <w:szCs w:val="28"/>
        </w:rPr>
      </w:pPr>
      <w:r w:rsidRPr="00093C3E">
        <w:rPr>
          <w:rFonts w:ascii="Clarendon" w:hAnsi="Clarendon"/>
          <w:sz w:val="28"/>
          <w:szCs w:val="28"/>
        </w:rPr>
        <w:t>Bullying and disrespect</w:t>
      </w:r>
    </w:p>
    <w:p w:rsidR="004B6861" w:rsidRDefault="004B6861" w:rsidP="004B6861">
      <w:pPr>
        <w:numPr>
          <w:ilvl w:val="0"/>
          <w:numId w:val="10"/>
        </w:numPr>
        <w:rPr>
          <w:rFonts w:ascii="Clarendon" w:hAnsi="Clarendon"/>
          <w:sz w:val="28"/>
          <w:szCs w:val="28"/>
        </w:rPr>
      </w:pPr>
      <w:r w:rsidRPr="00093C3E">
        <w:rPr>
          <w:rFonts w:ascii="Clarendon" w:hAnsi="Clarendon"/>
          <w:sz w:val="28"/>
          <w:szCs w:val="28"/>
        </w:rPr>
        <w:t>This class is a safe and caring environment for all students and staff.</w:t>
      </w:r>
    </w:p>
    <w:p w:rsidR="004B6861" w:rsidRDefault="004B6861" w:rsidP="004B6861">
      <w:pPr>
        <w:numPr>
          <w:ilvl w:val="0"/>
          <w:numId w:val="10"/>
        </w:numPr>
        <w:rPr>
          <w:rFonts w:ascii="Clarendon" w:hAnsi="Clarendon"/>
          <w:sz w:val="28"/>
          <w:szCs w:val="28"/>
        </w:rPr>
      </w:pPr>
      <w:r w:rsidRPr="00093C3E">
        <w:rPr>
          <w:rFonts w:ascii="Clarendon" w:hAnsi="Clarendon"/>
          <w:sz w:val="28"/>
          <w:szCs w:val="28"/>
        </w:rPr>
        <w:t xml:space="preserve"> </w:t>
      </w:r>
      <w:r>
        <w:rPr>
          <w:rFonts w:ascii="Clarendon" w:hAnsi="Clarendon"/>
          <w:sz w:val="28"/>
          <w:szCs w:val="28"/>
        </w:rPr>
        <w:t>*</w:t>
      </w:r>
      <w:r w:rsidRPr="00093C3E">
        <w:rPr>
          <w:rFonts w:ascii="Clarendon" w:hAnsi="Clarendon"/>
          <w:sz w:val="28"/>
          <w:szCs w:val="28"/>
        </w:rPr>
        <w:t xml:space="preserve">Any behavior that is intended to offend or insult another person will be dealt with strictly. Bullying, on any level will not be tolerated. </w:t>
      </w:r>
    </w:p>
    <w:p w:rsidR="004B6861" w:rsidRDefault="004B6861" w:rsidP="004B6861">
      <w:pPr>
        <w:numPr>
          <w:ilvl w:val="0"/>
          <w:numId w:val="10"/>
        </w:numPr>
        <w:rPr>
          <w:rFonts w:ascii="Clarendon" w:hAnsi="Clarendon"/>
          <w:sz w:val="28"/>
          <w:szCs w:val="28"/>
        </w:rPr>
      </w:pPr>
      <w:r w:rsidRPr="009B0209">
        <w:rPr>
          <w:rFonts w:ascii="Clarendon" w:hAnsi="Clarendon"/>
          <w:sz w:val="28"/>
          <w:szCs w:val="28"/>
        </w:rPr>
        <w:t xml:space="preserve">There are many consequences of such behavior depending on the severity of the situation. </w:t>
      </w:r>
    </w:p>
    <w:p w:rsidR="004B6861" w:rsidRPr="00883ECE" w:rsidRDefault="004B6861" w:rsidP="004B6861">
      <w:pPr>
        <w:rPr>
          <w:rFonts w:ascii="Clarendon" w:hAnsi="Clarendon"/>
          <w:sz w:val="28"/>
          <w:szCs w:val="28"/>
        </w:rPr>
      </w:pPr>
      <w:r>
        <w:rPr>
          <w:rFonts w:ascii="Clarendon" w:hAnsi="Clarendon"/>
          <w:b/>
          <w:bCs/>
          <w:sz w:val="28"/>
          <w:szCs w:val="28"/>
        </w:rPr>
        <w:t>Electronic Devices</w:t>
      </w:r>
    </w:p>
    <w:p w:rsidR="004B6861" w:rsidRDefault="004B6861" w:rsidP="004B6861">
      <w:pPr>
        <w:numPr>
          <w:ilvl w:val="0"/>
          <w:numId w:val="14"/>
        </w:numPr>
        <w:rPr>
          <w:rFonts w:ascii="Clarendon" w:hAnsi="Clarendon"/>
          <w:sz w:val="28"/>
          <w:szCs w:val="28"/>
        </w:rPr>
      </w:pPr>
      <w:r>
        <w:rPr>
          <w:rFonts w:ascii="Clarendon" w:hAnsi="Clarendon"/>
          <w:sz w:val="28"/>
          <w:szCs w:val="28"/>
        </w:rPr>
        <w:t>All electronic devices must be placed on the teacher’s desk during exams.</w:t>
      </w:r>
    </w:p>
    <w:p w:rsidR="004B6861" w:rsidRDefault="004B6861" w:rsidP="004B6861">
      <w:pPr>
        <w:numPr>
          <w:ilvl w:val="0"/>
          <w:numId w:val="14"/>
        </w:numPr>
        <w:rPr>
          <w:rFonts w:ascii="Clarendon" w:hAnsi="Clarendon"/>
          <w:sz w:val="28"/>
          <w:szCs w:val="28"/>
        </w:rPr>
      </w:pPr>
      <w:r>
        <w:rPr>
          <w:rFonts w:ascii="Clarendon" w:hAnsi="Clarendon"/>
          <w:sz w:val="28"/>
          <w:szCs w:val="28"/>
        </w:rPr>
        <w:t>*Cell phones are not permitted in class. Cell phones will be placed in the cell basket and returned to you at the end of class or if there is free time. If you do not want to put your phone in the basket, do not bring it to class.</w:t>
      </w:r>
    </w:p>
    <w:p w:rsidR="004B6861" w:rsidRDefault="004B6861" w:rsidP="004B6861">
      <w:pPr>
        <w:numPr>
          <w:ilvl w:val="0"/>
          <w:numId w:val="14"/>
        </w:numPr>
        <w:rPr>
          <w:rFonts w:ascii="Clarendon" w:hAnsi="Clarendon"/>
          <w:sz w:val="28"/>
          <w:szCs w:val="28"/>
        </w:rPr>
      </w:pPr>
      <w:r>
        <w:rPr>
          <w:rFonts w:ascii="Clarendon" w:hAnsi="Clarendon"/>
          <w:sz w:val="28"/>
          <w:szCs w:val="28"/>
        </w:rPr>
        <w:t>Students are not permitted to have a cell phone on their person at all during Diploma Exams. In a case where a student does have a cell on them during the exam admin must report the incident. Alberta learning may not accept the exam in which case the student would have to wait one year to redo the diploma exam, meaning they would not get their diploma till the following year.</w:t>
      </w:r>
    </w:p>
    <w:p w:rsidR="004B6861" w:rsidRDefault="004B6861" w:rsidP="004B6861">
      <w:pPr>
        <w:rPr>
          <w:rFonts w:ascii="Clarendon" w:hAnsi="Clarendon"/>
          <w:sz w:val="28"/>
          <w:szCs w:val="28"/>
        </w:rPr>
      </w:pPr>
    </w:p>
    <w:p w:rsidR="004B6861" w:rsidRPr="00093C3E" w:rsidRDefault="004B6861" w:rsidP="004B6861">
      <w:pPr>
        <w:rPr>
          <w:rFonts w:ascii="Clarendon" w:hAnsi="Clarendon"/>
          <w:sz w:val="28"/>
          <w:szCs w:val="28"/>
        </w:rPr>
      </w:pPr>
    </w:p>
    <w:p w:rsidR="004B6861" w:rsidRPr="00093C3E" w:rsidRDefault="004B6861" w:rsidP="004B6861">
      <w:pPr>
        <w:pStyle w:val="Heading6"/>
        <w:rPr>
          <w:rFonts w:ascii="Clarendon" w:hAnsi="Clarendon"/>
          <w:szCs w:val="28"/>
        </w:rPr>
      </w:pPr>
      <w:r>
        <w:rPr>
          <w:rFonts w:ascii="Clarendon" w:hAnsi="Clarendon"/>
          <w:szCs w:val="28"/>
        </w:rPr>
        <w:lastRenderedPageBreak/>
        <w:t>CLASSROOM PROCEDURES</w:t>
      </w:r>
    </w:p>
    <w:p w:rsidR="004B6861" w:rsidRPr="00093C3E" w:rsidRDefault="004B6861" w:rsidP="004B6861">
      <w:pPr>
        <w:jc w:val="center"/>
        <w:rPr>
          <w:rFonts w:ascii="Clarendon" w:hAnsi="Clarendon"/>
          <w:b/>
          <w:bCs/>
          <w:sz w:val="28"/>
          <w:szCs w:val="28"/>
          <w:u w:val="single"/>
        </w:rPr>
      </w:pPr>
    </w:p>
    <w:p w:rsidR="004B6861" w:rsidRPr="00093C3E" w:rsidRDefault="004B6861" w:rsidP="004B6861">
      <w:pPr>
        <w:pStyle w:val="Heading7"/>
        <w:rPr>
          <w:rFonts w:ascii="Clarendon" w:hAnsi="Clarendon"/>
          <w:b/>
          <w:bCs/>
          <w:szCs w:val="28"/>
        </w:rPr>
      </w:pPr>
      <w:r w:rsidRPr="00093C3E">
        <w:rPr>
          <w:rFonts w:ascii="Clarendon" w:hAnsi="Clarendon"/>
          <w:b/>
          <w:bCs/>
          <w:szCs w:val="28"/>
        </w:rPr>
        <w:t>Beginning class</w:t>
      </w:r>
    </w:p>
    <w:p w:rsidR="004B6861" w:rsidRDefault="004B6861" w:rsidP="004B6861">
      <w:pPr>
        <w:numPr>
          <w:ilvl w:val="0"/>
          <w:numId w:val="11"/>
        </w:numPr>
        <w:rPr>
          <w:rFonts w:ascii="Clarendon" w:hAnsi="Clarendon"/>
          <w:sz w:val="28"/>
          <w:szCs w:val="28"/>
        </w:rPr>
      </w:pPr>
      <w:r w:rsidRPr="00093C3E">
        <w:rPr>
          <w:rFonts w:ascii="Clarendon" w:hAnsi="Clarendon"/>
          <w:sz w:val="28"/>
          <w:szCs w:val="28"/>
        </w:rPr>
        <w:t xml:space="preserve">You are expected to be in your seat, ready to work before the bell goes. Once the bell has gone, you are to begin the work that is ready for you on the board or on your desk. </w:t>
      </w:r>
    </w:p>
    <w:p w:rsidR="004B6861" w:rsidRDefault="004B6861" w:rsidP="004B6861">
      <w:pPr>
        <w:numPr>
          <w:ilvl w:val="0"/>
          <w:numId w:val="11"/>
        </w:numPr>
        <w:rPr>
          <w:rFonts w:ascii="Clarendon" w:hAnsi="Clarendon"/>
          <w:sz w:val="28"/>
          <w:szCs w:val="28"/>
        </w:rPr>
      </w:pPr>
      <w:r w:rsidRPr="00093C3E">
        <w:rPr>
          <w:rFonts w:ascii="Clarendon" w:hAnsi="Clarendon"/>
          <w:sz w:val="28"/>
          <w:szCs w:val="28"/>
        </w:rPr>
        <w:t>When you are done you are to read quietly or work on other assignments until you are given further instruction.</w:t>
      </w:r>
    </w:p>
    <w:p w:rsidR="004B6861" w:rsidRDefault="004B6861" w:rsidP="004B6861">
      <w:pPr>
        <w:numPr>
          <w:ilvl w:val="0"/>
          <w:numId w:val="11"/>
        </w:numPr>
        <w:rPr>
          <w:rFonts w:ascii="Clarendon" w:hAnsi="Clarendon"/>
          <w:sz w:val="28"/>
          <w:szCs w:val="28"/>
        </w:rPr>
      </w:pPr>
      <w:r w:rsidRPr="008F6A38">
        <w:rPr>
          <w:rFonts w:ascii="Clarendon" w:hAnsi="Clarendon"/>
          <w:sz w:val="28"/>
          <w:szCs w:val="28"/>
        </w:rPr>
        <w:t xml:space="preserve">You are expected to have a binder with paper in it and a pen or pencil for every class. I am not responsible for materials left in my classroom. </w:t>
      </w:r>
    </w:p>
    <w:p w:rsidR="004B6861" w:rsidRDefault="004B6861" w:rsidP="004B6861">
      <w:pPr>
        <w:numPr>
          <w:ilvl w:val="0"/>
          <w:numId w:val="11"/>
        </w:numPr>
        <w:rPr>
          <w:rFonts w:ascii="Clarendon" w:hAnsi="Clarendon"/>
          <w:sz w:val="28"/>
          <w:szCs w:val="28"/>
        </w:rPr>
      </w:pPr>
      <w:r>
        <w:rPr>
          <w:rFonts w:ascii="Clarendon" w:hAnsi="Clarendon"/>
          <w:sz w:val="28"/>
          <w:szCs w:val="28"/>
        </w:rPr>
        <w:t>If you would like to have a place to keep your materials in the classroom, a folder will be created for you. You may leave materials in the folder if you do not want to keep them with you. This is also where you will find handouts you may have missed while you were absent.</w:t>
      </w:r>
    </w:p>
    <w:p w:rsidR="004B6861" w:rsidRPr="00093C3E" w:rsidRDefault="004B6861" w:rsidP="004B6861">
      <w:pPr>
        <w:pStyle w:val="Heading3"/>
        <w:rPr>
          <w:rFonts w:ascii="Clarendon" w:hAnsi="Clarendon"/>
          <w:sz w:val="28"/>
          <w:szCs w:val="28"/>
        </w:rPr>
      </w:pPr>
      <w:r w:rsidRPr="00093C3E">
        <w:rPr>
          <w:rFonts w:ascii="Clarendon" w:hAnsi="Clarendon"/>
          <w:sz w:val="28"/>
          <w:szCs w:val="28"/>
        </w:rPr>
        <w:t>Leaving Class</w:t>
      </w:r>
    </w:p>
    <w:p w:rsidR="004B6861" w:rsidRDefault="004B6861" w:rsidP="004B6861">
      <w:pPr>
        <w:numPr>
          <w:ilvl w:val="0"/>
          <w:numId w:val="12"/>
        </w:numPr>
        <w:rPr>
          <w:rFonts w:ascii="Clarendon" w:hAnsi="Clarendon"/>
          <w:sz w:val="28"/>
          <w:szCs w:val="28"/>
        </w:rPr>
      </w:pPr>
      <w:r w:rsidRPr="00093C3E">
        <w:rPr>
          <w:rFonts w:ascii="Clarendon" w:hAnsi="Clarendon"/>
          <w:sz w:val="28"/>
          <w:szCs w:val="28"/>
        </w:rPr>
        <w:t>At the end of class you will be expected to remain in your seat until I dismiss you. The bell does not dismiss you unless I say you may go at the bell. Anything that we are discussing must be finished before you leave.</w:t>
      </w:r>
    </w:p>
    <w:p w:rsidR="004B6861" w:rsidRPr="00093C3E" w:rsidRDefault="004B6861" w:rsidP="004B6861">
      <w:pPr>
        <w:numPr>
          <w:ilvl w:val="0"/>
          <w:numId w:val="12"/>
        </w:numPr>
        <w:rPr>
          <w:rFonts w:ascii="Clarendon" w:hAnsi="Clarendon"/>
          <w:sz w:val="28"/>
          <w:szCs w:val="28"/>
        </w:rPr>
      </w:pPr>
      <w:r>
        <w:rPr>
          <w:rFonts w:ascii="Clarendon" w:hAnsi="Clarendon"/>
          <w:sz w:val="28"/>
          <w:szCs w:val="28"/>
        </w:rPr>
        <w:t xml:space="preserve">If you are being picked up by an authorized individual during class time, you are expected to be in class and the person picking you up must come into the school and have you called out of class. You must also sign out at the office when you leave. </w:t>
      </w:r>
    </w:p>
    <w:p w:rsidR="004B6861" w:rsidRPr="00093C3E" w:rsidRDefault="004B6861" w:rsidP="004B6861">
      <w:pPr>
        <w:pStyle w:val="Heading3"/>
        <w:rPr>
          <w:rFonts w:ascii="Clarendon" w:hAnsi="Clarendon"/>
          <w:sz w:val="28"/>
          <w:szCs w:val="28"/>
        </w:rPr>
      </w:pPr>
      <w:r w:rsidRPr="00093C3E">
        <w:rPr>
          <w:rFonts w:ascii="Clarendon" w:hAnsi="Clarendon"/>
          <w:sz w:val="28"/>
          <w:szCs w:val="28"/>
        </w:rPr>
        <w:t>Tutoring and Extra Help</w:t>
      </w:r>
    </w:p>
    <w:p w:rsidR="004B6861" w:rsidRDefault="004B6861" w:rsidP="004B6861">
      <w:pPr>
        <w:numPr>
          <w:ilvl w:val="0"/>
          <w:numId w:val="13"/>
        </w:numPr>
        <w:rPr>
          <w:rFonts w:ascii="Clarendon" w:hAnsi="Clarendon"/>
          <w:sz w:val="28"/>
          <w:szCs w:val="28"/>
        </w:rPr>
      </w:pPr>
      <w:r w:rsidRPr="00093C3E">
        <w:rPr>
          <w:rFonts w:ascii="Clarendon" w:hAnsi="Clarendon"/>
          <w:sz w:val="28"/>
          <w:szCs w:val="28"/>
        </w:rPr>
        <w:t xml:space="preserve">If you need any extra assistance, there is tutoring available. </w:t>
      </w:r>
    </w:p>
    <w:p w:rsidR="004B6861" w:rsidRDefault="004B6861" w:rsidP="004B6861">
      <w:pPr>
        <w:numPr>
          <w:ilvl w:val="0"/>
          <w:numId w:val="13"/>
        </w:numPr>
        <w:rPr>
          <w:rFonts w:ascii="Clarendon" w:hAnsi="Clarendon"/>
          <w:sz w:val="28"/>
          <w:szCs w:val="28"/>
        </w:rPr>
      </w:pPr>
      <w:r w:rsidRPr="00093C3E">
        <w:rPr>
          <w:rFonts w:ascii="Clarendon" w:hAnsi="Clarendon"/>
          <w:sz w:val="28"/>
          <w:szCs w:val="28"/>
        </w:rPr>
        <w:t xml:space="preserve">If I am not available when you are, another English teacher will be able to help you. Do not hesitate to ask for help. </w:t>
      </w:r>
    </w:p>
    <w:p w:rsidR="004B6861" w:rsidRDefault="004B6861" w:rsidP="004B6861">
      <w:pPr>
        <w:numPr>
          <w:ilvl w:val="0"/>
          <w:numId w:val="13"/>
        </w:numPr>
        <w:rPr>
          <w:rFonts w:ascii="Clarendon" w:hAnsi="Clarendon"/>
          <w:sz w:val="28"/>
          <w:szCs w:val="28"/>
        </w:rPr>
      </w:pPr>
      <w:r w:rsidRPr="00093C3E">
        <w:rPr>
          <w:rFonts w:ascii="Clarendon" w:hAnsi="Clarendon"/>
          <w:sz w:val="28"/>
          <w:szCs w:val="28"/>
        </w:rPr>
        <w:t>I may refer you for tutorin</w:t>
      </w:r>
      <w:r>
        <w:rPr>
          <w:rFonts w:ascii="Clarendon" w:hAnsi="Clarendon"/>
          <w:sz w:val="28"/>
          <w:szCs w:val="28"/>
        </w:rPr>
        <w:t>g if I feel it will benefit you.</w:t>
      </w:r>
    </w:p>
    <w:p w:rsidR="004B6861" w:rsidRDefault="004B6861" w:rsidP="004B6861">
      <w:pPr>
        <w:numPr>
          <w:ilvl w:val="0"/>
          <w:numId w:val="13"/>
        </w:numPr>
        <w:rPr>
          <w:rFonts w:ascii="Clarendon" w:hAnsi="Clarendon"/>
          <w:sz w:val="28"/>
          <w:szCs w:val="28"/>
        </w:rPr>
      </w:pPr>
      <w:r>
        <w:rPr>
          <w:rFonts w:ascii="Clarendon" w:hAnsi="Clarendon"/>
          <w:sz w:val="28"/>
          <w:szCs w:val="28"/>
        </w:rPr>
        <w:t>Group tutoring will be available before the Diploma for those who would like some extra practice.</w:t>
      </w:r>
    </w:p>
    <w:p w:rsidR="004B6861" w:rsidRPr="00093C3E" w:rsidRDefault="004B6861" w:rsidP="004B6861">
      <w:pPr>
        <w:ind w:left="720"/>
        <w:rPr>
          <w:rFonts w:ascii="Clarendon" w:hAnsi="Clarendon"/>
          <w:sz w:val="28"/>
          <w:szCs w:val="28"/>
        </w:rPr>
      </w:pPr>
    </w:p>
    <w:p w:rsidR="004B6861" w:rsidRPr="00093C3E" w:rsidRDefault="004B6861" w:rsidP="004B6861">
      <w:pPr>
        <w:rPr>
          <w:rFonts w:ascii="Clarendon" w:hAnsi="Clarendon"/>
          <w:sz w:val="28"/>
          <w:szCs w:val="28"/>
        </w:rPr>
      </w:pPr>
    </w:p>
    <w:p w:rsidR="004B6861" w:rsidRPr="00093C3E" w:rsidRDefault="004B6861" w:rsidP="004B6861">
      <w:pPr>
        <w:rPr>
          <w:rFonts w:ascii="Clarendon" w:hAnsi="Clarendon"/>
          <w:sz w:val="28"/>
          <w:szCs w:val="28"/>
        </w:rPr>
      </w:pPr>
      <w:r w:rsidRPr="00093C3E">
        <w:rPr>
          <w:rFonts w:ascii="Clarendon" w:hAnsi="Clarendon"/>
          <w:sz w:val="28"/>
          <w:szCs w:val="28"/>
        </w:rPr>
        <w:t xml:space="preserve">If my expectations of you are followed, you will be successful in this course. You can expect me to be understanding, compassionate, tolerant and fair. </w:t>
      </w:r>
    </w:p>
    <w:p w:rsidR="004B6861" w:rsidRDefault="004B6861"/>
    <w:sectPr w:rsidR="004B6861" w:rsidSect="00ED684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larendo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453"/>
    <w:multiLevelType w:val="hybridMultilevel"/>
    <w:tmpl w:val="FF20F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F1CE8"/>
    <w:multiLevelType w:val="hybridMultilevel"/>
    <w:tmpl w:val="2E8E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31773"/>
    <w:multiLevelType w:val="hybridMultilevel"/>
    <w:tmpl w:val="D7D0C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E228C"/>
    <w:multiLevelType w:val="hybridMultilevel"/>
    <w:tmpl w:val="0FBA9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84CA4"/>
    <w:multiLevelType w:val="hybridMultilevel"/>
    <w:tmpl w:val="EFF4E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C50FD7"/>
    <w:multiLevelType w:val="hybridMultilevel"/>
    <w:tmpl w:val="A490D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E2A4D"/>
    <w:multiLevelType w:val="hybridMultilevel"/>
    <w:tmpl w:val="25C67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99138C"/>
    <w:multiLevelType w:val="hybridMultilevel"/>
    <w:tmpl w:val="0FB0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9F4521"/>
    <w:multiLevelType w:val="hybridMultilevel"/>
    <w:tmpl w:val="A080C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4445E"/>
    <w:multiLevelType w:val="hybridMultilevel"/>
    <w:tmpl w:val="2AAEB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3210F5"/>
    <w:multiLevelType w:val="hybridMultilevel"/>
    <w:tmpl w:val="521C59F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76C7672"/>
    <w:multiLevelType w:val="hybridMultilevel"/>
    <w:tmpl w:val="9340A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A00687"/>
    <w:multiLevelType w:val="hybridMultilevel"/>
    <w:tmpl w:val="54DE4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1A2D16"/>
    <w:multiLevelType w:val="hybridMultilevel"/>
    <w:tmpl w:val="A17A3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C858EF"/>
    <w:multiLevelType w:val="hybridMultilevel"/>
    <w:tmpl w:val="12D0F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14"/>
  </w:num>
  <w:num w:numId="6">
    <w:abstractNumId w:val="12"/>
  </w:num>
  <w:num w:numId="7">
    <w:abstractNumId w:val="11"/>
  </w:num>
  <w:num w:numId="8">
    <w:abstractNumId w:val="5"/>
  </w:num>
  <w:num w:numId="9">
    <w:abstractNumId w:val="1"/>
  </w:num>
  <w:num w:numId="10">
    <w:abstractNumId w:val="8"/>
  </w:num>
  <w:num w:numId="11">
    <w:abstractNumId w:val="6"/>
  </w:num>
  <w:num w:numId="12">
    <w:abstractNumId w:val="0"/>
  </w:num>
  <w:num w:numId="13">
    <w:abstractNumId w:val="13"/>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96"/>
    <w:rsid w:val="00056547"/>
    <w:rsid w:val="001F25FC"/>
    <w:rsid w:val="00281F18"/>
    <w:rsid w:val="00497A40"/>
    <w:rsid w:val="004B6861"/>
    <w:rsid w:val="004E784A"/>
    <w:rsid w:val="00547414"/>
    <w:rsid w:val="00550E11"/>
    <w:rsid w:val="00591696"/>
    <w:rsid w:val="005948D2"/>
    <w:rsid w:val="006137CC"/>
    <w:rsid w:val="006B6B8A"/>
    <w:rsid w:val="007647EE"/>
    <w:rsid w:val="007846D6"/>
    <w:rsid w:val="00792E60"/>
    <w:rsid w:val="0082728E"/>
    <w:rsid w:val="00B24C94"/>
    <w:rsid w:val="00C648FF"/>
    <w:rsid w:val="00CD2C4E"/>
    <w:rsid w:val="00CF41B8"/>
    <w:rsid w:val="00DE0D5D"/>
    <w:rsid w:val="00E049B9"/>
    <w:rsid w:val="00E55D1A"/>
    <w:rsid w:val="00E6298F"/>
    <w:rsid w:val="00ED3609"/>
    <w:rsid w:val="00ED684F"/>
    <w:rsid w:val="00F56FFE"/>
    <w:rsid w:val="00F8342B"/>
    <w:rsid w:val="00FC70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924C9-4D35-46BD-ABD9-2D2EDBA8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6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91696"/>
    <w:pPr>
      <w:keepNext/>
      <w:jc w:val="center"/>
      <w:outlineLvl w:val="0"/>
    </w:pPr>
    <w:rPr>
      <w:rFonts w:ascii="Comic Sans MS" w:hAnsi="Comic Sans MS"/>
      <w:b/>
      <w:bCs/>
      <w:u w:val="single"/>
    </w:rPr>
  </w:style>
  <w:style w:type="paragraph" w:styleId="Heading3">
    <w:name w:val="heading 3"/>
    <w:basedOn w:val="Normal"/>
    <w:next w:val="Normal"/>
    <w:link w:val="Heading3Char"/>
    <w:qFormat/>
    <w:rsid w:val="00591696"/>
    <w:pPr>
      <w:keepNext/>
      <w:outlineLvl w:val="2"/>
    </w:pPr>
    <w:rPr>
      <w:rFonts w:ascii="Comic Sans MS" w:hAnsi="Comic Sans MS"/>
      <w:b/>
      <w:bCs/>
    </w:rPr>
  </w:style>
  <w:style w:type="paragraph" w:styleId="Heading4">
    <w:name w:val="heading 4"/>
    <w:basedOn w:val="Normal"/>
    <w:next w:val="Normal"/>
    <w:link w:val="Heading4Char"/>
    <w:qFormat/>
    <w:rsid w:val="00591696"/>
    <w:pPr>
      <w:keepNext/>
      <w:jc w:val="center"/>
      <w:outlineLvl w:val="3"/>
    </w:pPr>
    <w:rPr>
      <w:rFonts w:ascii="Comic Sans MS" w:hAnsi="Comic Sans MS"/>
      <w:u w:val="single"/>
    </w:rPr>
  </w:style>
  <w:style w:type="paragraph" w:styleId="Heading6">
    <w:name w:val="heading 6"/>
    <w:basedOn w:val="Normal"/>
    <w:next w:val="Normal"/>
    <w:link w:val="Heading6Char"/>
    <w:qFormat/>
    <w:rsid w:val="00591696"/>
    <w:pPr>
      <w:keepNext/>
      <w:jc w:val="center"/>
      <w:outlineLvl w:val="5"/>
    </w:pPr>
    <w:rPr>
      <w:rFonts w:ascii="Comic Sans MS" w:hAnsi="Comic Sans MS"/>
      <w:b/>
      <w:bCs/>
      <w:sz w:val="28"/>
      <w:szCs w:val="19"/>
      <w:u w:val="single"/>
    </w:rPr>
  </w:style>
  <w:style w:type="paragraph" w:styleId="Heading7">
    <w:name w:val="heading 7"/>
    <w:basedOn w:val="Normal"/>
    <w:next w:val="Normal"/>
    <w:link w:val="Heading7Char"/>
    <w:qFormat/>
    <w:rsid w:val="00591696"/>
    <w:pPr>
      <w:keepNext/>
      <w:outlineLvl w:val="6"/>
    </w:pPr>
    <w:rPr>
      <w:rFonts w:ascii="Comic Sans MS" w:hAnsi="Comic Sans MS"/>
      <w:sz w:val="2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696"/>
    <w:rPr>
      <w:rFonts w:ascii="Comic Sans MS" w:eastAsia="Times New Roman" w:hAnsi="Comic Sans MS" w:cs="Times New Roman"/>
      <w:b/>
      <w:bCs/>
      <w:sz w:val="24"/>
      <w:szCs w:val="24"/>
      <w:u w:val="single"/>
      <w:lang w:val="en-US"/>
    </w:rPr>
  </w:style>
  <w:style w:type="character" w:customStyle="1" w:styleId="Heading3Char">
    <w:name w:val="Heading 3 Char"/>
    <w:basedOn w:val="DefaultParagraphFont"/>
    <w:link w:val="Heading3"/>
    <w:rsid w:val="00591696"/>
    <w:rPr>
      <w:rFonts w:ascii="Comic Sans MS" w:eastAsia="Times New Roman" w:hAnsi="Comic Sans MS" w:cs="Times New Roman"/>
      <w:b/>
      <w:bCs/>
      <w:sz w:val="24"/>
      <w:szCs w:val="24"/>
      <w:lang w:val="en-US"/>
    </w:rPr>
  </w:style>
  <w:style w:type="character" w:customStyle="1" w:styleId="Heading4Char">
    <w:name w:val="Heading 4 Char"/>
    <w:basedOn w:val="DefaultParagraphFont"/>
    <w:link w:val="Heading4"/>
    <w:rsid w:val="00591696"/>
    <w:rPr>
      <w:rFonts w:ascii="Comic Sans MS" w:eastAsia="Times New Roman" w:hAnsi="Comic Sans MS" w:cs="Times New Roman"/>
      <w:sz w:val="24"/>
      <w:szCs w:val="24"/>
      <w:u w:val="single"/>
      <w:lang w:val="en-US"/>
    </w:rPr>
  </w:style>
  <w:style w:type="character" w:customStyle="1" w:styleId="Heading6Char">
    <w:name w:val="Heading 6 Char"/>
    <w:basedOn w:val="DefaultParagraphFont"/>
    <w:link w:val="Heading6"/>
    <w:rsid w:val="00591696"/>
    <w:rPr>
      <w:rFonts w:ascii="Comic Sans MS" w:eastAsia="Times New Roman" w:hAnsi="Comic Sans MS" w:cs="Times New Roman"/>
      <w:b/>
      <w:bCs/>
      <w:sz w:val="28"/>
      <w:szCs w:val="19"/>
      <w:u w:val="single"/>
      <w:lang w:val="en-US"/>
    </w:rPr>
  </w:style>
  <w:style w:type="character" w:customStyle="1" w:styleId="Heading7Char">
    <w:name w:val="Heading 7 Char"/>
    <w:basedOn w:val="DefaultParagraphFont"/>
    <w:link w:val="Heading7"/>
    <w:rsid w:val="00591696"/>
    <w:rPr>
      <w:rFonts w:ascii="Comic Sans MS" w:eastAsia="Times New Roman" w:hAnsi="Comic Sans MS" w:cs="Times New Roman"/>
      <w:sz w:val="28"/>
      <w:szCs w:val="19"/>
      <w:lang w:val="en-US"/>
    </w:rPr>
  </w:style>
  <w:style w:type="paragraph" w:styleId="Title">
    <w:name w:val="Title"/>
    <w:basedOn w:val="Normal"/>
    <w:link w:val="TitleChar"/>
    <w:qFormat/>
    <w:rsid w:val="00591696"/>
    <w:pPr>
      <w:jc w:val="center"/>
    </w:pPr>
    <w:rPr>
      <w:rFonts w:ascii="Comic Sans MS" w:hAnsi="Comic Sans MS"/>
      <w:b/>
      <w:bCs/>
    </w:rPr>
  </w:style>
  <w:style w:type="character" w:customStyle="1" w:styleId="TitleChar">
    <w:name w:val="Title Char"/>
    <w:basedOn w:val="DefaultParagraphFont"/>
    <w:link w:val="Title"/>
    <w:rsid w:val="00591696"/>
    <w:rPr>
      <w:rFonts w:ascii="Comic Sans MS" w:eastAsia="Times New Roman" w:hAnsi="Comic Sans MS" w:cs="Times New Roman"/>
      <w:b/>
      <w:bCs/>
      <w:sz w:val="24"/>
      <w:szCs w:val="24"/>
      <w:lang w:val="en-US"/>
    </w:rPr>
  </w:style>
  <w:style w:type="paragraph" w:styleId="Subtitle">
    <w:name w:val="Subtitle"/>
    <w:basedOn w:val="Normal"/>
    <w:link w:val="SubtitleChar"/>
    <w:qFormat/>
    <w:rsid w:val="00591696"/>
    <w:rPr>
      <w:rFonts w:ascii="Comic Sans MS" w:hAnsi="Comic Sans MS"/>
      <w:b/>
      <w:bCs/>
    </w:rPr>
  </w:style>
  <w:style w:type="character" w:customStyle="1" w:styleId="SubtitleChar">
    <w:name w:val="Subtitle Char"/>
    <w:basedOn w:val="DefaultParagraphFont"/>
    <w:link w:val="Subtitle"/>
    <w:rsid w:val="00591696"/>
    <w:rPr>
      <w:rFonts w:ascii="Comic Sans MS" w:eastAsia="Times New Roman" w:hAnsi="Comic Sans MS" w:cs="Times New Roman"/>
      <w:b/>
      <w:bCs/>
      <w:sz w:val="24"/>
      <w:szCs w:val="24"/>
      <w:lang w:val="en-US"/>
    </w:rPr>
  </w:style>
  <w:style w:type="paragraph" w:styleId="BodyText">
    <w:name w:val="Body Text"/>
    <w:basedOn w:val="Normal"/>
    <w:link w:val="BodyTextChar"/>
    <w:rsid w:val="00591696"/>
    <w:rPr>
      <w:rFonts w:ascii="Comic Sans MS" w:hAnsi="Comic Sans MS"/>
      <w:sz w:val="28"/>
    </w:rPr>
  </w:style>
  <w:style w:type="character" w:customStyle="1" w:styleId="BodyTextChar">
    <w:name w:val="Body Text Char"/>
    <w:basedOn w:val="DefaultParagraphFont"/>
    <w:link w:val="BodyText"/>
    <w:rsid w:val="00591696"/>
    <w:rPr>
      <w:rFonts w:ascii="Comic Sans MS" w:eastAsia="Times New Roman" w:hAnsi="Comic Sans MS" w:cs="Times New Roman"/>
      <w:sz w:val="28"/>
      <w:szCs w:val="24"/>
      <w:lang w:val="en-US"/>
    </w:rPr>
  </w:style>
  <w:style w:type="character" w:styleId="Hyperlink">
    <w:name w:val="Hyperlink"/>
    <w:basedOn w:val="DefaultParagraphFont"/>
    <w:rsid w:val="00591696"/>
    <w:rPr>
      <w:color w:val="0000FF"/>
      <w:u w:val="single"/>
    </w:rPr>
  </w:style>
  <w:style w:type="paragraph" w:styleId="BalloonText">
    <w:name w:val="Balloon Text"/>
    <w:basedOn w:val="Normal"/>
    <w:link w:val="BalloonTextChar"/>
    <w:uiPriority w:val="99"/>
    <w:semiHidden/>
    <w:unhideWhenUsed/>
    <w:rsid w:val="00591696"/>
    <w:rPr>
      <w:rFonts w:ascii="Tahoma" w:hAnsi="Tahoma" w:cs="Tahoma"/>
      <w:sz w:val="16"/>
      <w:szCs w:val="16"/>
    </w:rPr>
  </w:style>
  <w:style w:type="character" w:customStyle="1" w:styleId="BalloonTextChar">
    <w:name w:val="Balloon Text Char"/>
    <w:basedOn w:val="DefaultParagraphFont"/>
    <w:link w:val="BalloonText"/>
    <w:uiPriority w:val="99"/>
    <w:semiHidden/>
    <w:rsid w:val="00591696"/>
    <w:rPr>
      <w:rFonts w:ascii="Tahoma" w:eastAsia="Times New Roman" w:hAnsi="Tahoma" w:cs="Tahoma"/>
      <w:sz w:val="16"/>
      <w:szCs w:val="16"/>
      <w:lang w:val="en-US"/>
    </w:rPr>
  </w:style>
  <w:style w:type="paragraph" w:styleId="ListParagraph">
    <w:name w:val="List Paragraph"/>
    <w:basedOn w:val="Normal"/>
    <w:uiPriority w:val="34"/>
    <w:qFormat/>
    <w:rsid w:val="004B6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anie.harpe@nlsd.ab.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Lights School Division #69</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 User</dc:creator>
  <cp:keywords/>
  <dc:description/>
  <cp:lastModifiedBy>NLSD User</cp:lastModifiedBy>
  <cp:revision>2</cp:revision>
  <cp:lastPrinted>2012-09-03T19:40:00Z</cp:lastPrinted>
  <dcterms:created xsi:type="dcterms:W3CDTF">2018-08-29T21:08:00Z</dcterms:created>
  <dcterms:modified xsi:type="dcterms:W3CDTF">2018-08-29T21:08:00Z</dcterms:modified>
</cp:coreProperties>
</file>